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9999F2" w14:textId="0900DA0E" w:rsidR="003D4467" w:rsidRDefault="00A956BB">
      <w:pPr>
        <w:pStyle w:val="aa"/>
        <w:tabs>
          <w:tab w:val="clear" w:pos="4536"/>
          <w:tab w:val="clear" w:pos="9072"/>
          <w:tab w:val="right" w:pos="9282"/>
          <w:tab w:val="right" w:pos="9492"/>
        </w:tabs>
        <w:snapToGrid w:val="0"/>
        <w:rPr>
          <w:rFonts w:eastAsia="宋体"/>
          <w:color w:val="5B9BD5" w:themeColor="accent1"/>
          <w:sz w:val="22"/>
          <w:szCs w:val="22"/>
          <w:lang w:eastAsia="zh-CN"/>
        </w:rPr>
      </w:pPr>
      <w:r>
        <w:rPr>
          <w:sz w:val="22"/>
          <w:szCs w:val="22"/>
        </w:rPr>
        <w:t>3GPP TSG RAN</w:t>
      </w:r>
      <w:r>
        <w:rPr>
          <w:rFonts w:eastAsia="宋体" w:hint="eastAsia"/>
          <w:sz w:val="22"/>
          <w:szCs w:val="22"/>
          <w:lang w:eastAsia="zh-CN"/>
        </w:rPr>
        <w:t>#9</w:t>
      </w:r>
      <w:r w:rsidR="00A23B5C">
        <w:rPr>
          <w:rFonts w:eastAsia="宋体"/>
          <w:sz w:val="22"/>
          <w:szCs w:val="22"/>
          <w:lang w:eastAsia="zh-CN"/>
        </w:rPr>
        <w:t>4</w:t>
      </w:r>
      <w:r>
        <w:rPr>
          <w:rFonts w:eastAsia="宋体" w:hint="eastAsia"/>
          <w:sz w:val="22"/>
          <w:szCs w:val="22"/>
          <w:lang w:eastAsia="zh-CN"/>
        </w:rPr>
        <w:t>-e</w:t>
      </w:r>
      <w:r>
        <w:rPr>
          <w:sz w:val="22"/>
          <w:szCs w:val="22"/>
        </w:rPr>
        <w:t xml:space="preserve"> Meeting</w:t>
      </w:r>
      <w:r>
        <w:rPr>
          <w:rFonts w:ascii="Times New Roman" w:eastAsia="宋体" w:hAnsi="Times New Roman"/>
          <w:sz w:val="22"/>
          <w:szCs w:val="22"/>
          <w:lang w:eastAsia="zh-CN"/>
        </w:rPr>
        <w:tab/>
      </w:r>
      <w:r>
        <w:rPr>
          <w:color w:val="000000" w:themeColor="text1"/>
          <w:sz w:val="22"/>
          <w:szCs w:val="22"/>
          <w:lang w:eastAsia="ja-JP"/>
        </w:rPr>
        <w:t>R</w:t>
      </w:r>
      <w:r>
        <w:rPr>
          <w:rFonts w:eastAsia="宋体" w:hint="eastAsia"/>
          <w:color w:val="000000" w:themeColor="text1"/>
          <w:sz w:val="22"/>
          <w:szCs w:val="22"/>
          <w:lang w:eastAsia="zh-CN"/>
        </w:rPr>
        <w:t>P</w:t>
      </w:r>
      <w:r>
        <w:rPr>
          <w:color w:val="000000" w:themeColor="text1"/>
          <w:sz w:val="22"/>
          <w:szCs w:val="22"/>
          <w:lang w:eastAsia="ja-JP"/>
        </w:rPr>
        <w:t>-</w:t>
      </w:r>
      <w:r w:rsidR="00F264B2">
        <w:rPr>
          <w:color w:val="000000" w:themeColor="text1"/>
          <w:sz w:val="22"/>
          <w:szCs w:val="22"/>
          <w:lang w:eastAsia="ja-JP"/>
        </w:rPr>
        <w:t>212934</w:t>
      </w:r>
    </w:p>
    <w:p w14:paraId="41B37EC1" w14:textId="00B9F234" w:rsidR="003D4467" w:rsidRDefault="00A956BB">
      <w:pPr>
        <w:snapToGrid w:val="0"/>
        <w:spacing w:line="240" w:lineRule="auto"/>
        <w:rPr>
          <w:rFonts w:eastAsia="宋体"/>
          <w:bCs/>
          <w:sz w:val="22"/>
        </w:rPr>
      </w:pPr>
      <w:r>
        <w:rPr>
          <w:rFonts w:ascii="Arial" w:hAnsi="Arial"/>
          <w:b/>
          <w:sz w:val="22"/>
        </w:rPr>
        <w:t>e-Meeting</w:t>
      </w:r>
      <w:r>
        <w:rPr>
          <w:rFonts w:ascii="Arial" w:hAnsi="Arial" w:hint="eastAsia"/>
          <w:b/>
          <w:sz w:val="22"/>
          <w:lang w:eastAsia="ja-JP"/>
        </w:rPr>
        <w:t>,</w:t>
      </w:r>
      <w:r>
        <w:rPr>
          <w:rFonts w:ascii="Arial" w:hAnsi="Arial"/>
          <w:b/>
          <w:sz w:val="22"/>
          <w:lang w:eastAsia="ja-JP"/>
        </w:rPr>
        <w:t xml:space="preserve"> </w:t>
      </w:r>
      <w:r w:rsidR="00A23B5C" w:rsidRPr="00A23B5C">
        <w:rPr>
          <w:rFonts w:ascii="Arial" w:hAnsi="Arial"/>
          <w:b/>
          <w:sz w:val="22"/>
          <w:lang w:eastAsia="ja-JP"/>
        </w:rPr>
        <w:t>December</w:t>
      </w:r>
      <w:r>
        <w:rPr>
          <w:rFonts w:ascii="Arial" w:hAnsi="Arial"/>
          <w:b/>
          <w:sz w:val="22"/>
          <w:lang w:eastAsia="ja-JP"/>
        </w:rPr>
        <w:t xml:space="preserve"> </w:t>
      </w:r>
      <w:r w:rsidR="00A23B5C">
        <w:rPr>
          <w:rFonts w:ascii="Arial" w:hAnsi="Arial"/>
          <w:b/>
          <w:sz w:val="22"/>
          <w:lang w:eastAsia="ja-JP"/>
        </w:rPr>
        <w:t>06</w:t>
      </w:r>
      <w:r>
        <w:rPr>
          <w:rFonts w:ascii="Arial" w:hAnsi="Arial"/>
          <w:b/>
          <w:sz w:val="22"/>
          <w:vertAlign w:val="superscript"/>
          <w:lang w:eastAsia="ja-JP"/>
        </w:rPr>
        <w:t>th</w:t>
      </w:r>
      <w:r>
        <w:rPr>
          <w:rFonts w:ascii="Arial" w:hAnsi="Arial"/>
          <w:b/>
          <w:sz w:val="22"/>
          <w:lang w:eastAsia="ja-JP"/>
        </w:rPr>
        <w:t xml:space="preserve"> </w:t>
      </w:r>
      <w:r w:rsidR="00416A67">
        <w:rPr>
          <w:rFonts w:ascii="Arial" w:eastAsiaTheme="minorEastAsia" w:hAnsi="Arial" w:hint="eastAsia"/>
          <w:b/>
          <w:sz w:val="22"/>
        </w:rPr>
        <w:t>-</w:t>
      </w:r>
      <w:r>
        <w:rPr>
          <w:rFonts w:ascii="Arial" w:hAnsi="Arial"/>
          <w:b/>
          <w:sz w:val="22"/>
          <w:lang w:eastAsia="ja-JP"/>
        </w:rPr>
        <w:t xml:space="preserve"> </w:t>
      </w:r>
      <w:r w:rsidR="00A23B5C">
        <w:rPr>
          <w:rFonts w:ascii="Arial" w:hAnsi="Arial"/>
          <w:b/>
          <w:sz w:val="22"/>
        </w:rPr>
        <w:t>17</w:t>
      </w:r>
      <w:r>
        <w:rPr>
          <w:rFonts w:ascii="Arial" w:hAnsi="Arial"/>
          <w:b/>
          <w:sz w:val="22"/>
          <w:vertAlign w:val="superscript"/>
        </w:rPr>
        <w:t>th</w:t>
      </w:r>
      <w:r>
        <w:rPr>
          <w:rFonts w:ascii="Arial" w:hAnsi="Arial" w:hint="eastAsia"/>
          <w:b/>
          <w:sz w:val="22"/>
          <w:lang w:eastAsia="ja-JP"/>
        </w:rPr>
        <w:t>, 202</w:t>
      </w:r>
      <w:r>
        <w:rPr>
          <w:rFonts w:ascii="Arial" w:hAnsi="Arial"/>
          <w:b/>
          <w:sz w:val="22"/>
          <w:lang w:eastAsia="ja-JP"/>
        </w:rPr>
        <w:t>1</w:t>
      </w:r>
    </w:p>
    <w:p w14:paraId="1E128D0B" w14:textId="77777777" w:rsidR="003D4467" w:rsidRDefault="00A956BB">
      <w:pPr>
        <w:tabs>
          <w:tab w:val="left" w:pos="567"/>
        </w:tabs>
        <w:rPr>
          <w:rFonts w:ascii="Arial" w:hAnsi="Arial"/>
        </w:rPr>
      </w:pPr>
      <w:r>
        <w:rPr>
          <w:rFonts w:ascii="Arial" w:hAnsi="Arial"/>
          <w:b/>
        </w:rPr>
        <w:t>Source:</w:t>
      </w:r>
      <w:r>
        <w:rPr>
          <w:rFonts w:ascii="Arial" w:hAnsi="Arial"/>
          <w:b/>
        </w:rPr>
        <w:tab/>
      </w:r>
      <w:r>
        <w:rPr>
          <w:rFonts w:ascii="Arial" w:hAnsi="Arial"/>
          <w:b/>
        </w:rPr>
        <w:tab/>
      </w:r>
      <w:r>
        <w:rPr>
          <w:rFonts w:ascii="Arial" w:hAnsi="Arial"/>
          <w:b/>
        </w:rPr>
        <w:tab/>
      </w:r>
      <w:r>
        <w:rPr>
          <w:rFonts w:ascii="Arial" w:eastAsia="宋体" w:hAnsi="Arial" w:hint="eastAsia"/>
          <w:b/>
        </w:rPr>
        <w:t xml:space="preserve">  </w:t>
      </w:r>
      <w:r>
        <w:rPr>
          <w:rFonts w:ascii="Arial" w:hAnsi="Arial" w:hint="eastAsia"/>
          <w:b/>
        </w:rPr>
        <w:t>Purple Mountain Laboratories</w:t>
      </w:r>
    </w:p>
    <w:p w14:paraId="48B98F66" w14:textId="68D73ABE" w:rsidR="003D4467" w:rsidRDefault="00A956BB">
      <w:pPr>
        <w:ind w:left="1807" w:hangingChars="900" w:hanging="1807"/>
        <w:rPr>
          <w:rFonts w:ascii="Arial" w:eastAsiaTheme="minorEastAsia" w:hAnsi="Arial"/>
          <w:b/>
          <w:bCs/>
        </w:rPr>
      </w:pPr>
      <w:r>
        <w:rPr>
          <w:rFonts w:ascii="Arial" w:hAnsi="Arial"/>
          <w:b/>
        </w:rPr>
        <w:t>Title:</w:t>
      </w:r>
      <w:r>
        <w:rPr>
          <w:rFonts w:ascii="Arial" w:eastAsiaTheme="minorEastAsia" w:hAnsi="Arial" w:hint="eastAsia"/>
        </w:rPr>
        <w:tab/>
      </w:r>
      <w:r w:rsidR="00B0083D">
        <w:rPr>
          <w:rFonts w:ascii="Arial" w:hAnsi="Arial"/>
          <w:b/>
          <w:bCs/>
        </w:rPr>
        <w:t>Consideration on AI</w:t>
      </w:r>
      <w:r w:rsidR="00F264B2" w:rsidRPr="00F264B2">
        <w:rPr>
          <w:rFonts w:ascii="Arial" w:hAnsi="Arial"/>
          <w:b/>
          <w:bCs/>
        </w:rPr>
        <w:t>/ML-based 5G enhancements for R18</w:t>
      </w:r>
    </w:p>
    <w:p w14:paraId="11BF22EF" w14:textId="62DB7BFA" w:rsidR="003D4467" w:rsidRDefault="00A956BB">
      <w:pPr>
        <w:tabs>
          <w:tab w:val="left" w:pos="567"/>
        </w:tabs>
        <w:rPr>
          <w:rFonts w:ascii="Arial" w:eastAsiaTheme="minorEastAsia" w:hAnsi="Arial"/>
          <w:b/>
        </w:rPr>
      </w:pPr>
      <w:r>
        <w:rPr>
          <w:rFonts w:ascii="Arial" w:hAnsi="Arial"/>
          <w:b/>
        </w:rPr>
        <w:t>Agenda Item:</w:t>
      </w:r>
      <w:r>
        <w:rPr>
          <w:rFonts w:ascii="Arial" w:hAnsi="Arial"/>
        </w:rPr>
        <w:tab/>
      </w:r>
      <w:bookmarkStart w:id="0" w:name="Source"/>
      <w:bookmarkEnd w:id="0"/>
      <w:r>
        <w:rPr>
          <w:rFonts w:ascii="Arial" w:eastAsia="宋体" w:hAnsi="Arial" w:hint="eastAsia"/>
          <w:color w:val="000000" w:themeColor="text1"/>
        </w:rPr>
        <w:t xml:space="preserve">  </w:t>
      </w:r>
      <w:r w:rsidR="00F659D9">
        <w:rPr>
          <w:rFonts w:ascii="Arial" w:eastAsiaTheme="minorEastAsia" w:hAnsi="Arial"/>
          <w:b/>
          <w:color w:val="000000" w:themeColor="text1"/>
        </w:rPr>
        <w:t>8A.1</w:t>
      </w:r>
    </w:p>
    <w:p w14:paraId="6CABED5C" w14:textId="19300E7F" w:rsidR="003D4467" w:rsidRDefault="00A956BB">
      <w:pPr>
        <w:tabs>
          <w:tab w:val="left" w:pos="567"/>
          <w:tab w:val="left" w:pos="840"/>
          <w:tab w:val="left" w:pos="1260"/>
          <w:tab w:val="left" w:pos="1680"/>
          <w:tab w:val="left" w:pos="1899"/>
          <w:tab w:val="left" w:pos="2100"/>
          <w:tab w:val="left" w:pos="2319"/>
          <w:tab w:val="left" w:pos="2520"/>
          <w:tab w:val="left" w:pos="2940"/>
          <w:tab w:val="left" w:pos="3688"/>
        </w:tabs>
        <w:rPr>
          <w:rFonts w:ascii="Arial" w:eastAsia="MS Mincho" w:hAnsi="Arial"/>
          <w:b/>
          <w:sz w:val="22"/>
          <w:lang w:eastAsia="ja-JP"/>
        </w:rPr>
      </w:pPr>
      <w:r>
        <w:rPr>
          <w:rFonts w:ascii="Arial" w:eastAsiaTheme="minorEastAsia" w:hAnsi="Arial" w:hint="eastAsia"/>
          <w:b/>
        </w:rPr>
        <w:t>Document for</w:t>
      </w:r>
      <w:r>
        <w:rPr>
          <w:rFonts w:ascii="Arial" w:hAnsi="Arial"/>
          <w:b/>
        </w:rPr>
        <w:t>:</w:t>
      </w:r>
      <w:r>
        <w:rPr>
          <w:rFonts w:ascii="Arial" w:hAnsi="Arial"/>
          <w:b/>
        </w:rPr>
        <w:tab/>
      </w:r>
      <w:r>
        <w:rPr>
          <w:rFonts w:ascii="Arial" w:eastAsia="宋体" w:hAnsi="Arial" w:hint="eastAsia"/>
          <w:b/>
        </w:rPr>
        <w:t xml:space="preserve">  </w:t>
      </w:r>
      <w:r>
        <w:rPr>
          <w:rFonts w:ascii="Arial" w:eastAsia="宋体" w:hAnsi="Arial" w:hint="eastAsia"/>
          <w:b/>
          <w:color w:val="000000" w:themeColor="text1"/>
        </w:rPr>
        <w:t>Discussion</w:t>
      </w:r>
    </w:p>
    <w:p w14:paraId="1ABDC7A7" w14:textId="77777777" w:rsidR="003D4467" w:rsidRDefault="003D4467">
      <w:pPr>
        <w:pBdr>
          <w:bottom w:val="single" w:sz="6" w:space="1" w:color="auto"/>
        </w:pBdr>
        <w:snapToGrid w:val="0"/>
        <w:spacing w:after="240"/>
        <w:rPr>
          <w:rFonts w:ascii="Arial" w:eastAsia="MS Mincho" w:hAnsi="Arial"/>
          <w:b/>
          <w:sz w:val="2"/>
          <w:szCs w:val="2"/>
          <w:lang w:eastAsia="ja-JP"/>
        </w:rPr>
      </w:pPr>
    </w:p>
    <w:p w14:paraId="0104C853" w14:textId="7A33BA1F" w:rsidR="00C77184" w:rsidRPr="00E52945" w:rsidRDefault="00A956BB" w:rsidP="00E52945">
      <w:pPr>
        <w:keepNext/>
        <w:widowControl w:val="0"/>
        <w:numPr>
          <w:ilvl w:val="0"/>
          <w:numId w:val="5"/>
        </w:numPr>
        <w:tabs>
          <w:tab w:val="left" w:pos="3686"/>
          <w:tab w:val="left" w:pos="4536"/>
        </w:tabs>
        <w:autoSpaceDE w:val="0"/>
        <w:autoSpaceDN w:val="0"/>
        <w:adjustRightInd w:val="0"/>
        <w:spacing w:beforeLines="50" w:before="120" w:afterLines="50" w:after="120" w:line="240" w:lineRule="auto"/>
        <w:ind w:left="604" w:hangingChars="215" w:hanging="604"/>
        <w:textAlignment w:val="baseline"/>
        <w:outlineLvl w:val="0"/>
        <w:rPr>
          <w:rFonts w:eastAsia="Arial Unicode MS"/>
          <w:b/>
          <w:bCs/>
          <w:sz w:val="28"/>
          <w:szCs w:val="28"/>
        </w:rPr>
      </w:pPr>
      <w:r>
        <w:rPr>
          <w:rFonts w:eastAsia="Arial Unicode MS"/>
          <w:b/>
          <w:bCs/>
          <w:sz w:val="28"/>
          <w:szCs w:val="28"/>
        </w:rPr>
        <w:t>Introduction</w:t>
      </w:r>
    </w:p>
    <w:p w14:paraId="18BAE3BE" w14:textId="0D15266F" w:rsidR="00E52945" w:rsidRPr="003448B5" w:rsidRDefault="00E52945" w:rsidP="003448B5">
      <w:pPr>
        <w:spacing w:afterLines="50" w:after="120" w:line="240" w:lineRule="auto"/>
        <w:jc w:val="both"/>
        <w:textAlignment w:val="baseline"/>
        <w:rPr>
          <w:rFonts w:eastAsia="微软雅黑"/>
          <w:color w:val="000000"/>
          <w:szCs w:val="20"/>
        </w:rPr>
      </w:pPr>
      <w:r w:rsidRPr="003448B5">
        <w:rPr>
          <w:rFonts w:eastAsia="微软雅黑"/>
          <w:color w:val="000000"/>
          <w:szCs w:val="20"/>
        </w:rPr>
        <w:t>As a powerful technology,</w:t>
      </w:r>
      <w:r w:rsidRPr="003448B5">
        <w:rPr>
          <w:rFonts w:eastAsia="微软雅黑" w:hint="eastAsia"/>
          <w:color w:val="000000"/>
          <w:szCs w:val="20"/>
        </w:rPr>
        <w:t xml:space="preserve"> </w:t>
      </w:r>
      <w:bookmarkStart w:id="1" w:name="OLE_LINK1"/>
      <w:r w:rsidRPr="003448B5">
        <w:rPr>
          <w:rFonts w:eastAsia="微软雅黑" w:hint="eastAsia"/>
          <w:color w:val="000000"/>
          <w:szCs w:val="20"/>
        </w:rPr>
        <w:t>A</w:t>
      </w:r>
      <w:r w:rsidRPr="003448B5">
        <w:rPr>
          <w:rFonts w:eastAsia="微软雅黑"/>
          <w:color w:val="000000"/>
          <w:szCs w:val="20"/>
        </w:rPr>
        <w:t>I/ML</w:t>
      </w:r>
      <w:bookmarkEnd w:id="1"/>
      <w:r w:rsidR="009D55F8">
        <w:rPr>
          <w:rFonts w:eastAsia="微软雅黑"/>
          <w:color w:val="000000"/>
          <w:szCs w:val="20"/>
        </w:rPr>
        <w:t xml:space="preserve"> has been</w:t>
      </w:r>
      <w:r w:rsidRPr="003448B5">
        <w:rPr>
          <w:rFonts w:eastAsia="微软雅黑"/>
          <w:color w:val="000000"/>
          <w:szCs w:val="20"/>
        </w:rPr>
        <w:t xml:space="preserve"> successful</w:t>
      </w:r>
      <w:r w:rsidR="009D55F8">
        <w:rPr>
          <w:rFonts w:eastAsia="微软雅黑"/>
          <w:color w:val="000000"/>
          <w:szCs w:val="20"/>
        </w:rPr>
        <w:t>ly</w:t>
      </w:r>
      <w:r w:rsidRPr="003448B5">
        <w:rPr>
          <w:rFonts w:eastAsia="微软雅黑"/>
          <w:color w:val="000000"/>
          <w:szCs w:val="20"/>
        </w:rPr>
        <w:t xml:space="preserve"> applied in various fields such as image recognition, visual target tracking, WiFi indoor localization, etc. </w:t>
      </w:r>
      <w:r w:rsidR="00E46D48" w:rsidRPr="00E46D48">
        <w:rPr>
          <w:rFonts w:eastAsia="微软雅黑"/>
          <w:color w:val="000000"/>
          <w:szCs w:val="20"/>
        </w:rPr>
        <w:t xml:space="preserve">With the development of 5G, networks meet the increasing challenges of low latency, ultra-reliability, high mobile broadband and </w:t>
      </w:r>
      <w:r w:rsidR="00C67284">
        <w:rPr>
          <w:rFonts w:eastAsia="微软雅黑"/>
          <w:color w:val="000000"/>
          <w:szCs w:val="20"/>
        </w:rPr>
        <w:t xml:space="preserve">wide coverage, </w:t>
      </w:r>
      <w:r w:rsidR="00E46D48" w:rsidRPr="00E46D48">
        <w:rPr>
          <w:rFonts w:eastAsia="微软雅黑"/>
          <w:color w:val="000000"/>
          <w:szCs w:val="20"/>
        </w:rPr>
        <w:t xml:space="preserve">etc. </w:t>
      </w:r>
      <w:r w:rsidR="00E46D48">
        <w:rPr>
          <w:rFonts w:eastAsia="微软雅黑"/>
          <w:color w:val="000000"/>
          <w:szCs w:val="20"/>
        </w:rPr>
        <w:t xml:space="preserve">AI/ML </w:t>
      </w:r>
      <w:r w:rsidR="00E46D48" w:rsidRPr="00E46D48">
        <w:rPr>
          <w:rFonts w:eastAsia="微软雅黑"/>
          <w:color w:val="000000"/>
          <w:szCs w:val="20"/>
        </w:rPr>
        <w:t xml:space="preserve">implemented network can improve network performance and user experience by collecting, processing and analysing the </w:t>
      </w:r>
      <w:r w:rsidR="009D55F8">
        <w:rPr>
          <w:rFonts w:eastAsia="微软雅黑"/>
          <w:color w:val="000000"/>
          <w:szCs w:val="20"/>
        </w:rPr>
        <w:t>obtained</w:t>
      </w:r>
      <w:r w:rsidR="00E46D48" w:rsidRPr="00E46D48">
        <w:rPr>
          <w:rFonts w:eastAsia="微软雅黑"/>
          <w:color w:val="000000"/>
          <w:szCs w:val="20"/>
        </w:rPr>
        <w:t xml:space="preserve"> information/data.</w:t>
      </w:r>
      <w:r w:rsidR="00C67284">
        <w:rPr>
          <w:rFonts w:eastAsia="微软雅黑"/>
          <w:color w:val="000000"/>
          <w:szCs w:val="20"/>
        </w:rPr>
        <w:t xml:space="preserve"> </w:t>
      </w:r>
      <w:r w:rsidR="009D55F8">
        <w:rPr>
          <w:rFonts w:eastAsia="微软雅黑" w:hint="eastAsia"/>
          <w:color w:val="000000"/>
          <w:szCs w:val="20"/>
        </w:rPr>
        <w:t xml:space="preserve">These challenges are difficult for the existing model-driven methods due to implicit and intractable problems. </w:t>
      </w:r>
      <w:r w:rsidRPr="003448B5">
        <w:rPr>
          <w:rFonts w:eastAsia="微软雅黑"/>
          <w:color w:val="000000"/>
          <w:szCs w:val="20"/>
        </w:rPr>
        <w:t xml:space="preserve">Therefore, it can be expected that </w:t>
      </w:r>
      <w:r w:rsidRPr="003448B5">
        <w:rPr>
          <w:rFonts w:eastAsia="微软雅黑" w:hint="eastAsia"/>
          <w:color w:val="000000"/>
          <w:szCs w:val="20"/>
        </w:rPr>
        <w:t>A</w:t>
      </w:r>
      <w:r w:rsidRPr="003448B5">
        <w:rPr>
          <w:rFonts w:eastAsia="微软雅黑"/>
          <w:color w:val="000000"/>
          <w:szCs w:val="20"/>
        </w:rPr>
        <w:t xml:space="preserve">I/ML has the potential to achieve enhanced performance compared to </w:t>
      </w:r>
      <w:r w:rsidR="009D55F8">
        <w:rPr>
          <w:rFonts w:eastAsia="微软雅黑"/>
          <w:color w:val="000000"/>
          <w:szCs w:val="20"/>
        </w:rPr>
        <w:t xml:space="preserve">the </w:t>
      </w:r>
      <w:r w:rsidRPr="003448B5">
        <w:rPr>
          <w:rFonts w:eastAsia="微软雅黑"/>
          <w:color w:val="000000"/>
          <w:szCs w:val="20"/>
        </w:rPr>
        <w:t>existing method</w:t>
      </w:r>
      <w:r w:rsidR="009D55F8">
        <w:rPr>
          <w:rFonts w:eastAsia="微软雅黑"/>
          <w:color w:val="000000"/>
          <w:szCs w:val="20"/>
        </w:rPr>
        <w:t>s</w:t>
      </w:r>
      <w:r w:rsidRPr="003448B5">
        <w:rPr>
          <w:rFonts w:eastAsia="微软雅黑"/>
          <w:color w:val="000000"/>
          <w:szCs w:val="20"/>
        </w:rPr>
        <w:t xml:space="preserve">. </w:t>
      </w:r>
      <w:r w:rsidR="00A23B5C" w:rsidRPr="003448B5">
        <w:rPr>
          <w:rFonts w:eastAsia="微软雅黑"/>
          <w:color w:val="000000"/>
          <w:szCs w:val="20"/>
        </w:rPr>
        <w:t xml:space="preserve">In </w:t>
      </w:r>
      <w:r w:rsidRPr="003448B5">
        <w:rPr>
          <w:rFonts w:eastAsia="微软雅黑"/>
          <w:color w:val="000000"/>
          <w:szCs w:val="20"/>
        </w:rPr>
        <w:t xml:space="preserve">RAN#93-e [1], companies </w:t>
      </w:r>
      <w:bookmarkStart w:id="2" w:name="OLE_LINK2"/>
      <w:r w:rsidRPr="003448B5">
        <w:rPr>
          <w:rFonts w:eastAsia="微软雅黑"/>
          <w:color w:val="000000"/>
          <w:szCs w:val="20"/>
        </w:rPr>
        <w:t xml:space="preserve">discussed </w:t>
      </w:r>
      <w:bookmarkEnd w:id="2"/>
      <w:r w:rsidRPr="003448B5">
        <w:rPr>
          <w:rFonts w:eastAsia="微软雅黑"/>
          <w:color w:val="000000"/>
          <w:szCs w:val="20"/>
        </w:rPr>
        <w:t xml:space="preserve">AI/ML-based NR enhancement and the moderator gave conclusions about their discussion. For a potential Rel-18 SI on AI/ML-based NR enhancement, several critical fields were discussed. In this </w:t>
      </w:r>
      <w:r w:rsidR="00BB2261">
        <w:rPr>
          <w:rFonts w:eastAsia="微软雅黑"/>
          <w:color w:val="000000"/>
          <w:szCs w:val="20"/>
        </w:rPr>
        <w:t>proposal</w:t>
      </w:r>
      <w:r w:rsidRPr="003448B5">
        <w:rPr>
          <w:rFonts w:eastAsia="微软雅黑"/>
          <w:color w:val="000000"/>
          <w:szCs w:val="20"/>
        </w:rPr>
        <w:t xml:space="preserve">, we focus on </w:t>
      </w:r>
      <w:r w:rsidR="00BB2261">
        <w:rPr>
          <w:rFonts w:eastAsia="微软雅黑"/>
          <w:color w:val="000000"/>
          <w:szCs w:val="20"/>
        </w:rPr>
        <w:t>some</w:t>
      </w:r>
      <w:r w:rsidRPr="003448B5">
        <w:rPr>
          <w:rFonts w:eastAsia="微软雅黑"/>
          <w:color w:val="000000"/>
          <w:szCs w:val="20"/>
        </w:rPr>
        <w:t xml:space="preserve"> of them and elaborate our views about them:</w:t>
      </w:r>
    </w:p>
    <w:p w14:paraId="4C5F10ED" w14:textId="2EB37AF9" w:rsidR="00A23B5C" w:rsidRDefault="00A23B5C" w:rsidP="003448B5">
      <w:pPr>
        <w:pStyle w:val="af8"/>
        <w:numPr>
          <w:ilvl w:val="0"/>
          <w:numId w:val="15"/>
        </w:numPr>
        <w:ind w:firstLineChars="0"/>
      </w:pPr>
      <w:r>
        <w:t>Use case</w:t>
      </w:r>
      <w:r w:rsidR="00BB2261">
        <w:t>s</w:t>
      </w:r>
      <w:r w:rsidRPr="00A02C2B">
        <w:t xml:space="preserve"> of interest</w:t>
      </w:r>
      <w:bookmarkStart w:id="3" w:name="_GoBack"/>
      <w:bookmarkEnd w:id="3"/>
    </w:p>
    <w:p w14:paraId="7F1BD47F" w14:textId="0E09A20F" w:rsidR="003448B5" w:rsidRPr="008E5D53" w:rsidRDefault="00A23B5C" w:rsidP="003448B5">
      <w:pPr>
        <w:pStyle w:val="af8"/>
        <w:numPr>
          <w:ilvl w:val="0"/>
          <w:numId w:val="15"/>
        </w:numPr>
        <w:ind w:firstLineChars="0"/>
        <w:rPr>
          <w:rFonts w:eastAsiaTheme="minorEastAsia"/>
        </w:rPr>
      </w:pPr>
      <w:r w:rsidRPr="00A02C2B">
        <w:t>Evaluation methodology and KPIs</w:t>
      </w:r>
    </w:p>
    <w:p w14:paraId="24D16660" w14:textId="052A4A0D" w:rsidR="003D4467" w:rsidRDefault="00A23B5C" w:rsidP="00A23B5C">
      <w:pPr>
        <w:keepNext/>
        <w:widowControl w:val="0"/>
        <w:numPr>
          <w:ilvl w:val="0"/>
          <w:numId w:val="5"/>
        </w:numPr>
        <w:tabs>
          <w:tab w:val="left" w:pos="3686"/>
          <w:tab w:val="left" w:pos="4536"/>
        </w:tabs>
        <w:autoSpaceDE w:val="0"/>
        <w:autoSpaceDN w:val="0"/>
        <w:adjustRightInd w:val="0"/>
        <w:spacing w:beforeLines="50" w:before="120" w:afterLines="50" w:after="120" w:line="240" w:lineRule="auto"/>
        <w:ind w:left="604" w:hangingChars="215" w:hanging="604"/>
        <w:textAlignment w:val="baseline"/>
        <w:outlineLvl w:val="0"/>
        <w:rPr>
          <w:rFonts w:eastAsia="Arial Unicode MS"/>
          <w:b/>
          <w:bCs/>
          <w:sz w:val="28"/>
          <w:szCs w:val="28"/>
        </w:rPr>
      </w:pPr>
      <w:r w:rsidRPr="00A23B5C">
        <w:rPr>
          <w:rFonts w:eastAsia="Arial Unicode MS"/>
          <w:b/>
          <w:bCs/>
          <w:sz w:val="28"/>
          <w:szCs w:val="28"/>
        </w:rPr>
        <w:t>AI/ML</w:t>
      </w:r>
      <w:r w:rsidR="00FC75CA">
        <w:rPr>
          <w:rFonts w:eastAsia="Arial Unicode MS"/>
          <w:b/>
          <w:bCs/>
          <w:sz w:val="28"/>
          <w:szCs w:val="28"/>
        </w:rPr>
        <w:t>-based NR enhancement</w:t>
      </w:r>
    </w:p>
    <w:p w14:paraId="09DE8EEC" w14:textId="221992CF" w:rsidR="003B4BC6" w:rsidRPr="00C35EFB" w:rsidRDefault="003B4BC6" w:rsidP="00C35EFB">
      <w:pPr>
        <w:keepNext/>
        <w:widowControl w:val="0"/>
        <w:numPr>
          <w:ilvl w:val="1"/>
          <w:numId w:val="5"/>
        </w:numPr>
        <w:tabs>
          <w:tab w:val="left" w:pos="432"/>
          <w:tab w:val="left" w:pos="3686"/>
          <w:tab w:val="left" w:pos="4536"/>
        </w:tabs>
        <w:autoSpaceDE w:val="0"/>
        <w:autoSpaceDN w:val="0"/>
        <w:adjustRightInd w:val="0"/>
        <w:spacing w:beforeLines="50" w:before="120" w:afterLines="50" w:after="120" w:line="240" w:lineRule="auto"/>
        <w:textAlignment w:val="baseline"/>
        <w:outlineLvl w:val="0"/>
        <w:rPr>
          <w:rFonts w:eastAsia="Arial Unicode MS"/>
          <w:b/>
          <w:bCs/>
          <w:sz w:val="22"/>
        </w:rPr>
      </w:pPr>
      <w:r w:rsidRPr="00C35EFB">
        <w:rPr>
          <w:rFonts w:eastAsiaTheme="minorEastAsia"/>
          <w:b/>
          <w:bCs/>
          <w:sz w:val="22"/>
        </w:rPr>
        <w:t>P</w:t>
      </w:r>
      <w:r w:rsidR="00B26DB5">
        <w:rPr>
          <w:rFonts w:eastAsiaTheme="minorEastAsia"/>
          <w:b/>
          <w:bCs/>
          <w:sz w:val="22"/>
        </w:rPr>
        <w:t>ositioning with</w:t>
      </w:r>
      <w:r w:rsidRPr="00C35EFB">
        <w:rPr>
          <w:rFonts w:eastAsiaTheme="minorEastAsia"/>
          <w:b/>
          <w:bCs/>
          <w:sz w:val="22"/>
        </w:rPr>
        <w:t xml:space="preserve"> AI/ML</w:t>
      </w:r>
    </w:p>
    <w:p w14:paraId="12FF3E66" w14:textId="2395A99D" w:rsidR="00A23B5C" w:rsidRPr="003448B5" w:rsidRDefault="00A23B5C" w:rsidP="003448B5">
      <w:pPr>
        <w:spacing w:afterLines="50" w:after="120" w:line="240" w:lineRule="auto"/>
        <w:jc w:val="both"/>
        <w:textAlignment w:val="baseline"/>
        <w:rPr>
          <w:rFonts w:eastAsia="微软雅黑"/>
          <w:color w:val="000000"/>
          <w:szCs w:val="20"/>
        </w:rPr>
      </w:pPr>
      <w:r w:rsidRPr="003448B5">
        <w:rPr>
          <w:rFonts w:eastAsia="微软雅黑"/>
          <w:color w:val="000000"/>
          <w:szCs w:val="20"/>
        </w:rPr>
        <w:t xml:space="preserve">Due to the complex propagation conditions in </w:t>
      </w:r>
      <w:r w:rsidR="006D151F" w:rsidRPr="003448B5">
        <w:rPr>
          <w:rFonts w:eastAsia="微软雅黑"/>
          <w:color w:val="000000"/>
          <w:szCs w:val="20"/>
        </w:rPr>
        <w:t xml:space="preserve">indoor </w:t>
      </w:r>
      <w:r w:rsidR="0042359B" w:rsidRPr="003448B5">
        <w:rPr>
          <w:rFonts w:eastAsia="微软雅黑"/>
          <w:color w:val="000000"/>
          <w:szCs w:val="20"/>
        </w:rPr>
        <w:t xml:space="preserve">and </w:t>
      </w:r>
      <w:r w:rsidR="006D151F" w:rsidRPr="003448B5">
        <w:rPr>
          <w:rFonts w:eastAsia="微软雅黑"/>
          <w:color w:val="000000"/>
          <w:szCs w:val="20"/>
        </w:rPr>
        <w:t xml:space="preserve">outdoor </w:t>
      </w:r>
      <w:r w:rsidR="0042359B" w:rsidRPr="003448B5">
        <w:rPr>
          <w:rFonts w:eastAsia="微软雅黑"/>
          <w:color w:val="000000"/>
          <w:szCs w:val="20"/>
        </w:rPr>
        <w:t>areas</w:t>
      </w:r>
      <w:r w:rsidRPr="003448B5">
        <w:rPr>
          <w:rFonts w:eastAsia="微软雅黑"/>
          <w:color w:val="000000"/>
          <w:szCs w:val="20"/>
        </w:rPr>
        <w:t>, such as multipath transmission and NL</w:t>
      </w:r>
      <w:r w:rsidR="00200173">
        <w:rPr>
          <w:rFonts w:eastAsia="微软雅黑"/>
          <w:color w:val="000000"/>
          <w:szCs w:val="20"/>
        </w:rPr>
        <w:t>o</w:t>
      </w:r>
      <w:r w:rsidRPr="003448B5">
        <w:rPr>
          <w:rFonts w:eastAsia="微软雅黑"/>
          <w:color w:val="000000"/>
          <w:szCs w:val="20"/>
        </w:rPr>
        <w:t xml:space="preserve">S transmission, the positioning accuracies of the traditional geometric localization methods, such as UL-AoA, UL-TDOA and Multi-RTT, </w:t>
      </w:r>
      <w:r w:rsidRPr="003448B5">
        <w:rPr>
          <w:rFonts w:eastAsia="微软雅黑" w:hint="eastAsia"/>
          <w:color w:val="000000"/>
          <w:szCs w:val="20"/>
        </w:rPr>
        <w:t>are</w:t>
      </w:r>
      <w:r w:rsidRPr="003448B5">
        <w:rPr>
          <w:rFonts w:eastAsia="微软雅黑"/>
          <w:color w:val="000000"/>
          <w:szCs w:val="20"/>
        </w:rPr>
        <w:t xml:space="preserve"> difficult to reach the positioning requirements given by the Rel-17 ePos WI. </w:t>
      </w:r>
    </w:p>
    <w:p w14:paraId="39F84089" w14:textId="29E5968F" w:rsidR="00A23B5C" w:rsidRPr="003448B5" w:rsidRDefault="00A23B5C" w:rsidP="003448B5">
      <w:pPr>
        <w:spacing w:afterLines="50" w:after="120" w:line="240" w:lineRule="auto"/>
        <w:jc w:val="both"/>
        <w:textAlignment w:val="baseline"/>
        <w:rPr>
          <w:rFonts w:eastAsia="微软雅黑"/>
          <w:color w:val="000000"/>
          <w:szCs w:val="20"/>
        </w:rPr>
      </w:pPr>
      <w:r w:rsidRPr="003448B5">
        <w:rPr>
          <w:rFonts w:eastAsia="微软雅黑"/>
          <w:color w:val="000000"/>
          <w:szCs w:val="20"/>
        </w:rPr>
        <w:t xml:space="preserve">With the powerful nonlinear processing capabilities of AI/ML, the AI/ML-based 5G positioning methods can handle </w:t>
      </w:r>
      <w:r w:rsidR="00BF233D" w:rsidRPr="003448B5">
        <w:rPr>
          <w:rFonts w:eastAsia="微软雅黑"/>
          <w:color w:val="000000"/>
          <w:szCs w:val="20"/>
        </w:rPr>
        <w:t xml:space="preserve">the complex propagation conditions </w:t>
      </w:r>
      <w:r w:rsidRPr="003448B5">
        <w:rPr>
          <w:rFonts w:eastAsia="微软雅黑"/>
          <w:color w:val="000000"/>
          <w:szCs w:val="20"/>
        </w:rPr>
        <w:t>to achieve better performance than traditional geometric localization methods.</w:t>
      </w:r>
      <w:r w:rsidR="000511A1" w:rsidRPr="000511A1">
        <w:rPr>
          <w:rFonts w:eastAsia="微软雅黑"/>
          <w:color w:val="000000"/>
          <w:szCs w:val="20"/>
        </w:rPr>
        <w:t xml:space="preserve"> </w:t>
      </w:r>
      <w:r w:rsidR="000511A1" w:rsidRPr="003448B5">
        <w:rPr>
          <w:rFonts w:eastAsia="微软雅黑"/>
          <w:color w:val="000000"/>
          <w:szCs w:val="20"/>
        </w:rPr>
        <w:t xml:space="preserve">For 5G positioning, the input usually is CIR or CFR, and the output usually is the location of </w:t>
      </w:r>
      <w:r w:rsidR="00710372">
        <w:rPr>
          <w:rFonts w:eastAsia="微软雅黑"/>
          <w:color w:val="000000"/>
          <w:szCs w:val="20"/>
        </w:rPr>
        <w:t>a</w:t>
      </w:r>
      <w:r w:rsidR="000511A1" w:rsidRPr="003448B5">
        <w:rPr>
          <w:rFonts w:eastAsia="微软雅黑"/>
          <w:color w:val="000000"/>
          <w:szCs w:val="20"/>
        </w:rPr>
        <w:t xml:space="preserve"> UE</w:t>
      </w:r>
      <w:r w:rsidR="000511A1">
        <w:rPr>
          <w:rFonts w:eastAsia="微软雅黑"/>
          <w:color w:val="000000"/>
          <w:szCs w:val="20"/>
        </w:rPr>
        <w:t>.</w:t>
      </w:r>
      <w:r w:rsidRPr="003448B5">
        <w:rPr>
          <w:rFonts w:eastAsia="微软雅黑"/>
          <w:color w:val="000000"/>
          <w:szCs w:val="20"/>
        </w:rPr>
        <w:t xml:space="preserve"> An AI/ML-based 5G positioning method generally consists of two phases, </w:t>
      </w:r>
      <w:r w:rsidR="00200173">
        <w:rPr>
          <w:rFonts w:eastAsia="微软雅黑"/>
          <w:color w:val="000000"/>
          <w:szCs w:val="20"/>
        </w:rPr>
        <w:t>i.e.,</w:t>
      </w:r>
      <w:r w:rsidRPr="003448B5">
        <w:rPr>
          <w:rFonts w:eastAsia="微软雅黑"/>
          <w:color w:val="000000"/>
          <w:szCs w:val="20"/>
        </w:rPr>
        <w:t xml:space="preserve"> </w:t>
      </w:r>
      <w:bookmarkStart w:id="4" w:name="OLE_LINK7"/>
      <w:r w:rsidRPr="003448B5">
        <w:rPr>
          <w:rFonts w:eastAsia="微软雅黑"/>
          <w:color w:val="000000"/>
          <w:szCs w:val="20"/>
        </w:rPr>
        <w:t xml:space="preserve">offline training phase </w:t>
      </w:r>
      <w:bookmarkEnd w:id="4"/>
      <w:r w:rsidRPr="003448B5">
        <w:rPr>
          <w:rFonts w:eastAsia="微软雅黑"/>
          <w:color w:val="000000"/>
          <w:szCs w:val="20"/>
        </w:rPr>
        <w:t>and online inference phase. In the offline training phase</w:t>
      </w:r>
      <w:r w:rsidR="000048B5">
        <w:rPr>
          <w:rFonts w:eastAsia="微软雅黑" w:hint="eastAsia"/>
          <w:color w:val="000000"/>
          <w:szCs w:val="20"/>
        </w:rPr>
        <w:t>,</w:t>
      </w:r>
      <w:r w:rsidRPr="003448B5">
        <w:rPr>
          <w:rFonts w:eastAsia="微软雅黑"/>
          <w:color w:val="000000"/>
          <w:szCs w:val="20"/>
        </w:rPr>
        <w:t xml:space="preserve"> data collected at different locations </w:t>
      </w:r>
      <w:r w:rsidR="00334E78">
        <w:rPr>
          <w:rFonts w:eastAsia="微软雅黑"/>
          <w:color w:val="000000"/>
          <w:szCs w:val="20"/>
        </w:rPr>
        <w:t>is</w:t>
      </w:r>
      <w:r w:rsidRPr="003448B5">
        <w:rPr>
          <w:rFonts w:eastAsia="微软雅黑"/>
          <w:color w:val="000000"/>
          <w:szCs w:val="20"/>
        </w:rPr>
        <w:t xml:space="preserve"> employed to train </w:t>
      </w:r>
      <w:r w:rsidR="00731AF3" w:rsidRPr="00731AF3">
        <w:rPr>
          <w:rFonts w:eastAsia="微软雅黑"/>
          <w:color w:val="000000"/>
          <w:szCs w:val="20"/>
        </w:rPr>
        <w:t xml:space="preserve">several </w:t>
      </w:r>
      <w:r w:rsidRPr="003448B5">
        <w:rPr>
          <w:rFonts w:eastAsia="微软雅黑"/>
          <w:color w:val="000000"/>
          <w:szCs w:val="20"/>
        </w:rPr>
        <w:t>AI/ML model</w:t>
      </w:r>
      <w:r w:rsidR="00731AF3">
        <w:rPr>
          <w:rFonts w:eastAsia="微软雅黑"/>
          <w:color w:val="000000"/>
          <w:szCs w:val="20"/>
        </w:rPr>
        <w:t>s</w:t>
      </w:r>
      <w:r w:rsidRPr="003448B5">
        <w:rPr>
          <w:rFonts w:eastAsia="微软雅黑"/>
          <w:color w:val="000000"/>
          <w:szCs w:val="20"/>
        </w:rPr>
        <w:t xml:space="preserve">. In the online inference phase, the location of </w:t>
      </w:r>
      <w:r w:rsidR="00710372">
        <w:rPr>
          <w:rFonts w:eastAsia="微软雅黑"/>
          <w:color w:val="000000"/>
          <w:szCs w:val="20"/>
        </w:rPr>
        <w:t>a</w:t>
      </w:r>
      <w:r w:rsidRPr="003448B5">
        <w:rPr>
          <w:rFonts w:eastAsia="微软雅黑"/>
          <w:color w:val="000000"/>
          <w:szCs w:val="20"/>
        </w:rPr>
        <w:t xml:space="preserve"> UE is given when the CIR or CFR is input into the well-trained AI/ML model</w:t>
      </w:r>
      <w:r w:rsidR="00731AF3">
        <w:rPr>
          <w:rFonts w:eastAsia="微软雅黑"/>
          <w:color w:val="000000"/>
          <w:szCs w:val="20"/>
        </w:rPr>
        <w:t>s</w:t>
      </w:r>
      <w:r w:rsidRPr="003448B5">
        <w:rPr>
          <w:rFonts w:eastAsia="微软雅黑"/>
          <w:color w:val="000000"/>
          <w:szCs w:val="20"/>
        </w:rPr>
        <w:t>.</w:t>
      </w:r>
    </w:p>
    <w:p w14:paraId="2C372458" w14:textId="44DAE10C" w:rsidR="00376F51" w:rsidRPr="003448B5" w:rsidRDefault="00FF6EFA" w:rsidP="003448B5">
      <w:pPr>
        <w:spacing w:afterLines="50" w:after="120" w:line="240" w:lineRule="auto"/>
        <w:jc w:val="both"/>
        <w:textAlignment w:val="baseline"/>
        <w:rPr>
          <w:rFonts w:eastAsia="微软雅黑"/>
          <w:color w:val="000000"/>
          <w:szCs w:val="20"/>
        </w:rPr>
      </w:pPr>
      <w:r w:rsidRPr="003448B5">
        <w:rPr>
          <w:rFonts w:eastAsia="微软雅黑"/>
          <w:color w:val="000000"/>
          <w:szCs w:val="20"/>
        </w:rPr>
        <w:t xml:space="preserve">In addition, </w:t>
      </w:r>
      <w:r w:rsidR="00200173">
        <w:rPr>
          <w:rFonts w:eastAsia="微软雅黑"/>
          <w:color w:val="000000"/>
          <w:szCs w:val="20"/>
        </w:rPr>
        <w:t>w</w:t>
      </w:r>
      <w:r w:rsidRPr="003448B5">
        <w:rPr>
          <w:rFonts w:eastAsia="微软雅黑"/>
          <w:color w:val="000000"/>
          <w:szCs w:val="20"/>
        </w:rPr>
        <w:t xml:space="preserve">e can also use AI/ML to obtain </w:t>
      </w:r>
      <w:r w:rsidR="00D809A0">
        <w:rPr>
          <w:rFonts w:eastAsia="微软雅黑"/>
          <w:color w:val="000000"/>
          <w:szCs w:val="20"/>
        </w:rPr>
        <w:t xml:space="preserve">the </w:t>
      </w:r>
      <w:r w:rsidRPr="003448B5">
        <w:rPr>
          <w:rFonts w:eastAsia="微软雅黑"/>
          <w:color w:val="000000"/>
          <w:szCs w:val="20"/>
        </w:rPr>
        <w:t>L</w:t>
      </w:r>
      <w:r w:rsidR="00200173">
        <w:rPr>
          <w:rFonts w:eastAsia="微软雅黑"/>
          <w:color w:val="000000"/>
          <w:szCs w:val="20"/>
        </w:rPr>
        <w:t>o</w:t>
      </w:r>
      <w:r w:rsidRPr="003448B5">
        <w:rPr>
          <w:rFonts w:eastAsia="微软雅黑"/>
          <w:color w:val="000000"/>
          <w:szCs w:val="20"/>
        </w:rPr>
        <w:t>S/NL</w:t>
      </w:r>
      <w:r w:rsidR="00200173">
        <w:rPr>
          <w:rFonts w:eastAsia="微软雅黑"/>
          <w:color w:val="000000"/>
          <w:szCs w:val="20"/>
        </w:rPr>
        <w:t>o</w:t>
      </w:r>
      <w:r w:rsidRPr="003448B5">
        <w:rPr>
          <w:rFonts w:eastAsia="微软雅黑"/>
          <w:color w:val="000000"/>
          <w:szCs w:val="20"/>
        </w:rPr>
        <w:t xml:space="preserve">S </w:t>
      </w:r>
      <w:r w:rsidR="00200173">
        <w:rPr>
          <w:rFonts w:eastAsia="微软雅黑"/>
          <w:color w:val="000000"/>
          <w:szCs w:val="20"/>
        </w:rPr>
        <w:t>indicator</w:t>
      </w:r>
      <w:r w:rsidR="00323FD2" w:rsidRPr="003448B5">
        <w:rPr>
          <w:rFonts w:eastAsia="微软雅黑"/>
          <w:color w:val="000000"/>
          <w:szCs w:val="20"/>
        </w:rPr>
        <w:t xml:space="preserve">. The </w:t>
      </w:r>
      <w:r w:rsidR="00376F51" w:rsidRPr="003448B5">
        <w:rPr>
          <w:rFonts w:eastAsia="微软雅黑"/>
          <w:color w:val="000000"/>
          <w:szCs w:val="20"/>
        </w:rPr>
        <w:t xml:space="preserve">conventional NLoS identification methods generally have limitations such as poor real-time performance, need for additional information and so on. </w:t>
      </w:r>
      <w:r w:rsidR="00323FD2" w:rsidRPr="003448B5">
        <w:rPr>
          <w:rFonts w:eastAsia="微软雅黑"/>
          <w:color w:val="000000"/>
          <w:szCs w:val="20"/>
        </w:rPr>
        <w:t>AI/ML could extract the efficient feature hidden in the phy</w:t>
      </w:r>
      <w:r w:rsidR="00060E4F">
        <w:rPr>
          <w:rFonts w:eastAsia="微软雅黑"/>
          <w:color w:val="000000"/>
          <w:szCs w:val="20"/>
        </w:rPr>
        <w:t>s</w:t>
      </w:r>
      <w:r w:rsidR="00323FD2" w:rsidRPr="003448B5">
        <w:rPr>
          <w:rFonts w:eastAsia="微软雅黑"/>
          <w:color w:val="000000"/>
          <w:szCs w:val="20"/>
        </w:rPr>
        <w:t>i</w:t>
      </w:r>
      <w:r w:rsidR="00060E4F">
        <w:rPr>
          <w:rFonts w:eastAsia="微软雅黑"/>
          <w:color w:val="000000"/>
          <w:szCs w:val="20"/>
        </w:rPr>
        <w:t>c</w:t>
      </w:r>
      <w:r w:rsidR="00323FD2" w:rsidRPr="003448B5">
        <w:rPr>
          <w:rFonts w:eastAsia="微软雅黑"/>
          <w:color w:val="000000"/>
          <w:szCs w:val="20"/>
        </w:rPr>
        <w:t>al channel</w:t>
      </w:r>
      <w:r w:rsidR="00376F51" w:rsidRPr="003448B5">
        <w:rPr>
          <w:rFonts w:eastAsia="微软雅黑"/>
          <w:color w:val="000000"/>
          <w:szCs w:val="20"/>
        </w:rPr>
        <w:t xml:space="preserve">. Thus, </w:t>
      </w:r>
      <w:r w:rsidR="00060E4F">
        <w:rPr>
          <w:rFonts w:eastAsia="微软雅黑"/>
          <w:szCs w:val="20"/>
        </w:rPr>
        <w:t>w</w:t>
      </w:r>
      <w:r w:rsidR="00060E4F" w:rsidRPr="00060E4F">
        <w:rPr>
          <w:rFonts w:eastAsia="微软雅黑"/>
          <w:szCs w:val="20"/>
        </w:rPr>
        <w:t>hether the measurement information is obtained under L</w:t>
      </w:r>
      <w:r w:rsidR="00060E4F">
        <w:rPr>
          <w:rFonts w:eastAsia="微软雅黑"/>
          <w:szCs w:val="20"/>
        </w:rPr>
        <w:t>o</w:t>
      </w:r>
      <w:r w:rsidR="00060E4F" w:rsidRPr="00060E4F">
        <w:rPr>
          <w:rFonts w:eastAsia="微软雅黑"/>
          <w:szCs w:val="20"/>
        </w:rPr>
        <w:t>S or NL</w:t>
      </w:r>
      <w:r w:rsidR="00060E4F">
        <w:rPr>
          <w:rFonts w:eastAsia="微软雅黑"/>
          <w:szCs w:val="20"/>
        </w:rPr>
        <w:t>o</w:t>
      </w:r>
      <w:r w:rsidR="00060E4F" w:rsidRPr="00060E4F">
        <w:rPr>
          <w:rFonts w:eastAsia="微软雅黑"/>
          <w:szCs w:val="20"/>
        </w:rPr>
        <w:t>S propagation can be effectively distinguished</w:t>
      </w:r>
      <w:r w:rsidR="00060E4F">
        <w:rPr>
          <w:rFonts w:eastAsia="微软雅黑"/>
          <w:szCs w:val="20"/>
        </w:rPr>
        <w:t xml:space="preserve"> based on AI/ML</w:t>
      </w:r>
      <w:r w:rsidR="00376F51" w:rsidRPr="003448B5">
        <w:rPr>
          <w:rFonts w:eastAsia="微软雅黑"/>
          <w:color w:val="000000"/>
          <w:szCs w:val="20"/>
        </w:rPr>
        <w:t>.</w:t>
      </w:r>
    </w:p>
    <w:p w14:paraId="79576EFE" w14:textId="7F7031E2" w:rsidR="00A23B5C" w:rsidRDefault="00FF6EFA" w:rsidP="003448B5">
      <w:pPr>
        <w:pStyle w:val="a7"/>
        <w:rPr>
          <w:rFonts w:eastAsia="微软雅黑"/>
          <w:color w:val="000000"/>
          <w:kern w:val="0"/>
          <w:sz w:val="20"/>
        </w:rPr>
      </w:pPr>
      <w:r w:rsidRPr="003448B5">
        <w:rPr>
          <w:rFonts w:eastAsia="微软雅黑" w:hint="eastAsia"/>
          <w:b/>
          <w:color w:val="000000"/>
          <w:kern w:val="0"/>
          <w:sz w:val="20"/>
        </w:rPr>
        <w:t>P</w:t>
      </w:r>
      <w:r w:rsidRPr="003448B5">
        <w:rPr>
          <w:rFonts w:eastAsia="微软雅黑"/>
          <w:b/>
          <w:color w:val="000000"/>
          <w:kern w:val="0"/>
          <w:sz w:val="20"/>
        </w:rPr>
        <w:t>roposal 1</w:t>
      </w:r>
      <w:r w:rsidRPr="003448B5">
        <w:rPr>
          <w:rFonts w:eastAsia="微软雅黑"/>
          <w:color w:val="000000"/>
          <w:kern w:val="0"/>
          <w:sz w:val="20"/>
        </w:rPr>
        <w:t xml:space="preserve">: </w:t>
      </w:r>
      <w:r w:rsidR="00061FCD" w:rsidRPr="003448B5">
        <w:rPr>
          <w:rFonts w:eastAsia="微软雅黑"/>
          <w:color w:val="000000"/>
          <w:kern w:val="0"/>
          <w:sz w:val="20"/>
        </w:rPr>
        <w:t>Support positioning as an important use case on AI/ML</w:t>
      </w:r>
      <w:r w:rsidR="006A247A">
        <w:rPr>
          <w:rFonts w:eastAsia="微软雅黑"/>
          <w:color w:val="000000"/>
          <w:kern w:val="0"/>
          <w:sz w:val="20"/>
        </w:rPr>
        <w:t>.</w:t>
      </w:r>
    </w:p>
    <w:p w14:paraId="5757B6CC" w14:textId="0AF2B537" w:rsidR="003B4BC6" w:rsidRPr="00C35EFB" w:rsidRDefault="003B4BC6" w:rsidP="00C35EFB">
      <w:pPr>
        <w:keepNext/>
        <w:widowControl w:val="0"/>
        <w:numPr>
          <w:ilvl w:val="1"/>
          <w:numId w:val="5"/>
        </w:numPr>
        <w:tabs>
          <w:tab w:val="clear" w:pos="576"/>
          <w:tab w:val="left" w:pos="432"/>
          <w:tab w:val="left" w:pos="3686"/>
          <w:tab w:val="left" w:pos="4536"/>
        </w:tabs>
        <w:autoSpaceDE w:val="0"/>
        <w:autoSpaceDN w:val="0"/>
        <w:adjustRightInd w:val="0"/>
        <w:spacing w:beforeLines="50" w:before="120" w:afterLines="50" w:after="120" w:line="240" w:lineRule="auto"/>
        <w:textAlignment w:val="baseline"/>
        <w:outlineLvl w:val="0"/>
        <w:rPr>
          <w:rFonts w:eastAsiaTheme="minorEastAsia"/>
          <w:b/>
          <w:bCs/>
          <w:sz w:val="22"/>
        </w:rPr>
      </w:pPr>
      <w:r w:rsidRPr="00C35EFB">
        <w:rPr>
          <w:rFonts w:eastAsiaTheme="minorEastAsia"/>
          <w:b/>
          <w:bCs/>
          <w:sz w:val="22"/>
        </w:rPr>
        <w:t>Beam management with AI/ML</w:t>
      </w:r>
    </w:p>
    <w:p w14:paraId="72578385" w14:textId="5C90F757" w:rsidR="003B4BC6" w:rsidRPr="008702FF" w:rsidRDefault="003B4BC6" w:rsidP="00C35EFB">
      <w:pPr>
        <w:spacing w:afterLines="50" w:after="120" w:line="240" w:lineRule="auto"/>
        <w:jc w:val="both"/>
        <w:textAlignment w:val="baseline"/>
        <w:rPr>
          <w:rFonts w:eastAsia="微软雅黑"/>
          <w:color w:val="000000"/>
        </w:rPr>
      </w:pPr>
      <w:r w:rsidRPr="008702FF">
        <w:rPr>
          <w:rFonts w:eastAsia="微软雅黑"/>
          <w:color w:val="000000"/>
          <w:szCs w:val="20"/>
        </w:rPr>
        <w:t>"Beam management" is explicitly listed as one of the possible use cases in the RAN intelligence enabled by AI [</w:t>
      </w:r>
      <w:r w:rsidR="00E35731">
        <w:rPr>
          <w:rFonts w:eastAsia="微软雅黑"/>
          <w:color w:val="000000"/>
          <w:szCs w:val="20"/>
        </w:rPr>
        <w:t>2</w:t>
      </w:r>
      <w:r w:rsidRPr="008702FF">
        <w:rPr>
          <w:rFonts w:eastAsia="微软雅黑"/>
          <w:color w:val="000000"/>
          <w:szCs w:val="20"/>
        </w:rPr>
        <w:t>]. We elaborate a potential application of predictable mobility for beam management in FR2 UE high mobility scenarios, such as high speed railway (HSR). The FR1 HSR system is far from satisfactory due to the scarcity of the spectrum resources. Therefore, it is essential to use millimeter wave (mmWave) spectrum above 6 GHz for the advanced HSR system. Meanwhile, the report shows that the current FR2 beam management has large beam training overhead and time delay, and the negative influence caused by frequent handoff in the HSR scenarios [</w:t>
      </w:r>
      <w:r w:rsidR="00E35731">
        <w:rPr>
          <w:rFonts w:eastAsia="微软雅黑"/>
          <w:color w:val="000000"/>
          <w:szCs w:val="20"/>
        </w:rPr>
        <w:t>3</w:t>
      </w:r>
      <w:r w:rsidRPr="008702FF">
        <w:rPr>
          <w:rFonts w:eastAsia="微软雅黑"/>
          <w:color w:val="000000"/>
          <w:szCs w:val="20"/>
        </w:rPr>
        <w:t xml:space="preserve">]. Therefore, to utilize </w:t>
      </w:r>
      <w:r w:rsidRPr="008702FF">
        <w:rPr>
          <w:rFonts w:eastAsia="微软雅黑"/>
          <w:color w:val="000000"/>
          <w:szCs w:val="20"/>
        </w:rPr>
        <w:lastRenderedPageBreak/>
        <w:t>mmWave bandwidth resources in FR2 high speed scenarios, it is beneficial to develop UE mobility prediction to enhance the current beam management. To handle the complex real scenarios, AI-enabled beam management enhancement can be considered.</w:t>
      </w:r>
    </w:p>
    <w:p w14:paraId="21C5D24B" w14:textId="2359887D" w:rsidR="00114011" w:rsidRPr="00C35EFB" w:rsidRDefault="00114011" w:rsidP="00114011">
      <w:pPr>
        <w:spacing w:afterLines="50" w:after="120" w:line="240" w:lineRule="auto"/>
        <w:jc w:val="both"/>
        <w:textAlignment w:val="baseline"/>
      </w:pPr>
      <w:r>
        <w:rPr>
          <w:rFonts w:eastAsia="微软雅黑"/>
          <w:b/>
          <w:color w:val="000000"/>
          <w:szCs w:val="20"/>
        </w:rPr>
        <w:t>Proposal 2</w:t>
      </w:r>
      <w:r w:rsidRPr="003661F7">
        <w:rPr>
          <w:rFonts w:eastAsia="微软雅黑"/>
          <w:color w:val="000000"/>
          <w:szCs w:val="20"/>
        </w:rPr>
        <w:t xml:space="preserve">: </w:t>
      </w:r>
      <w:r w:rsidR="009312FE">
        <w:rPr>
          <w:rFonts w:eastAsia="微软雅黑"/>
          <w:color w:val="000000"/>
          <w:szCs w:val="20"/>
        </w:rPr>
        <w:t>Support</w:t>
      </w:r>
      <w:r w:rsidR="009312FE" w:rsidRPr="009312FE">
        <w:rPr>
          <w:rFonts w:eastAsia="微软雅黑"/>
          <w:color w:val="000000"/>
          <w:szCs w:val="20"/>
        </w:rPr>
        <w:t xml:space="preserve"> UE mobility prediction-b</w:t>
      </w:r>
      <w:r w:rsidR="009312FE">
        <w:rPr>
          <w:rFonts w:eastAsia="微软雅黑"/>
          <w:color w:val="000000"/>
          <w:szCs w:val="20"/>
        </w:rPr>
        <w:t>ased beam management in FR2 HSR</w:t>
      </w:r>
      <w:r w:rsidR="009312FE" w:rsidRPr="009312FE">
        <w:rPr>
          <w:rFonts w:eastAsia="微软雅黑"/>
          <w:color w:val="000000"/>
          <w:szCs w:val="20"/>
        </w:rPr>
        <w:t xml:space="preserve"> as a</w:t>
      </w:r>
      <w:r w:rsidR="009312FE">
        <w:rPr>
          <w:rFonts w:eastAsia="微软雅黑"/>
          <w:color w:val="000000"/>
          <w:szCs w:val="20"/>
        </w:rPr>
        <w:t>n important use case on AI</w:t>
      </w:r>
      <w:r w:rsidR="009312FE">
        <w:rPr>
          <w:rFonts w:eastAsia="微软雅黑" w:hint="eastAsia"/>
          <w:color w:val="000000"/>
          <w:szCs w:val="20"/>
        </w:rPr>
        <w:t>/</w:t>
      </w:r>
      <w:r w:rsidR="009312FE">
        <w:rPr>
          <w:rFonts w:eastAsia="微软雅黑"/>
          <w:color w:val="000000"/>
          <w:szCs w:val="20"/>
        </w:rPr>
        <w:t>ML</w:t>
      </w:r>
      <w:r w:rsidR="006A247A">
        <w:rPr>
          <w:rFonts w:eastAsia="微软雅黑"/>
          <w:color w:val="000000"/>
          <w:szCs w:val="20"/>
        </w:rPr>
        <w:t>.</w:t>
      </w:r>
    </w:p>
    <w:p w14:paraId="33AEF56E" w14:textId="77777777" w:rsidR="00F47BC6" w:rsidRPr="000F5B8D" w:rsidRDefault="00F47BC6" w:rsidP="00F47BC6">
      <w:pPr>
        <w:keepNext/>
        <w:widowControl w:val="0"/>
        <w:numPr>
          <w:ilvl w:val="1"/>
          <w:numId w:val="5"/>
        </w:numPr>
        <w:tabs>
          <w:tab w:val="clear" w:pos="576"/>
          <w:tab w:val="left" w:pos="432"/>
          <w:tab w:val="left" w:pos="3686"/>
          <w:tab w:val="left" w:pos="4536"/>
        </w:tabs>
        <w:autoSpaceDE w:val="0"/>
        <w:autoSpaceDN w:val="0"/>
        <w:adjustRightInd w:val="0"/>
        <w:spacing w:beforeLines="50" w:before="120" w:afterLines="50" w:after="120" w:line="240" w:lineRule="auto"/>
        <w:textAlignment w:val="baseline"/>
        <w:outlineLvl w:val="0"/>
        <w:rPr>
          <w:rFonts w:eastAsiaTheme="minorEastAsia"/>
          <w:b/>
          <w:bCs/>
          <w:color w:val="000000"/>
          <w:sz w:val="22"/>
        </w:rPr>
      </w:pPr>
      <w:r w:rsidRPr="000F5B8D">
        <w:rPr>
          <w:rFonts w:eastAsiaTheme="minorEastAsia"/>
          <w:b/>
          <w:bCs/>
          <w:color w:val="000000"/>
          <w:sz w:val="22"/>
        </w:rPr>
        <w:t>Massive MIMO antenna weight optimization</w:t>
      </w:r>
    </w:p>
    <w:p w14:paraId="5A0A3E4C" w14:textId="649C4060" w:rsidR="00F47BC6" w:rsidRPr="00C35EFB" w:rsidRDefault="00F47BC6" w:rsidP="00C35EFB">
      <w:pPr>
        <w:spacing w:afterLines="50" w:after="120" w:line="240" w:lineRule="auto"/>
        <w:jc w:val="both"/>
        <w:textAlignment w:val="baseline"/>
        <w:rPr>
          <w:rFonts w:eastAsia="微软雅黑"/>
          <w:color w:val="000000"/>
          <w:szCs w:val="20"/>
        </w:rPr>
      </w:pPr>
      <w:r w:rsidRPr="00C35EFB">
        <w:rPr>
          <w:rFonts w:eastAsia="微软雅黑" w:hint="eastAsia"/>
          <w:color w:val="000000"/>
          <w:szCs w:val="20"/>
        </w:rPr>
        <w:t xml:space="preserve">Massive MIMO technology has good beamforming capability in both vertical and horizontal dimensions, effectively improves 5G coverage, reduces interference and increases the flexibility of coverage optimization. In beamforming technology, by adjusting the amplitude and phase of each array element in the antenna array, the beam forms increasing interference in some directions and destructive interference in others, so as to change the beam shape, align the main lobe with the target user, and </w:t>
      </w:r>
      <w:r w:rsidR="00C67284">
        <w:rPr>
          <w:rFonts w:eastAsia="微软雅黑"/>
          <w:color w:val="000000"/>
          <w:szCs w:val="20"/>
        </w:rPr>
        <w:t xml:space="preserve">thus </w:t>
      </w:r>
      <w:r w:rsidRPr="00C35EFB">
        <w:rPr>
          <w:rFonts w:eastAsia="微软雅黑" w:hint="eastAsia"/>
          <w:color w:val="000000"/>
          <w:szCs w:val="20"/>
        </w:rPr>
        <w:t>the user can obtain greater receiving power.</w:t>
      </w:r>
    </w:p>
    <w:p w14:paraId="5604D26F" w14:textId="1C140137" w:rsidR="00F47BC6" w:rsidRPr="00C35EFB" w:rsidRDefault="00F47BC6" w:rsidP="00C35EFB">
      <w:pPr>
        <w:spacing w:afterLines="50" w:after="120" w:line="240" w:lineRule="auto"/>
        <w:jc w:val="both"/>
        <w:textAlignment w:val="baseline"/>
        <w:rPr>
          <w:rFonts w:eastAsia="微软雅黑"/>
          <w:color w:val="000000"/>
          <w:szCs w:val="20"/>
        </w:rPr>
      </w:pPr>
      <w:r w:rsidRPr="00C35EFB">
        <w:rPr>
          <w:rFonts w:eastAsia="微软雅黑"/>
          <w:color w:val="000000"/>
          <w:szCs w:val="20"/>
        </w:rPr>
        <w:t>In view of the low degree of automation and adaptability in the existing</w:t>
      </w:r>
      <w:r w:rsidRPr="00C35EFB">
        <w:rPr>
          <w:rFonts w:eastAsia="微软雅黑" w:hint="eastAsia"/>
          <w:color w:val="000000"/>
          <w:szCs w:val="20"/>
        </w:rPr>
        <w:t xml:space="preserve"> MIMO</w:t>
      </w:r>
      <w:r w:rsidRPr="00C35EFB">
        <w:rPr>
          <w:rFonts w:eastAsia="微软雅黑"/>
          <w:color w:val="000000"/>
          <w:szCs w:val="20"/>
        </w:rPr>
        <w:t xml:space="preserve"> </w:t>
      </w:r>
      <w:r w:rsidRPr="00C35EFB">
        <w:rPr>
          <w:rFonts w:eastAsia="微软雅黑" w:hint="eastAsia"/>
          <w:color w:val="000000"/>
          <w:szCs w:val="20"/>
        </w:rPr>
        <w:t xml:space="preserve">communication </w:t>
      </w:r>
      <w:r w:rsidRPr="00C35EFB">
        <w:rPr>
          <w:rFonts w:eastAsia="微软雅黑"/>
          <w:color w:val="000000"/>
          <w:szCs w:val="20"/>
        </w:rPr>
        <w:t>systems, the industry and the academia ha</w:t>
      </w:r>
      <w:r w:rsidRPr="00C35EFB">
        <w:rPr>
          <w:rFonts w:eastAsia="微软雅黑" w:hint="eastAsia"/>
          <w:color w:val="000000"/>
          <w:szCs w:val="20"/>
        </w:rPr>
        <w:t>ve</w:t>
      </w:r>
      <w:r w:rsidRPr="00C35EFB">
        <w:rPr>
          <w:rFonts w:eastAsia="微软雅黑"/>
          <w:color w:val="000000"/>
          <w:szCs w:val="20"/>
        </w:rPr>
        <w:t xml:space="preserve"> paid more attention to the intelligen</w:t>
      </w:r>
      <w:r w:rsidRPr="00C35EFB">
        <w:rPr>
          <w:rFonts w:eastAsia="微软雅黑" w:hint="eastAsia"/>
          <w:color w:val="000000"/>
          <w:szCs w:val="20"/>
        </w:rPr>
        <w:t xml:space="preserve">t </w:t>
      </w:r>
      <w:r w:rsidRPr="00C35EFB">
        <w:rPr>
          <w:rFonts w:eastAsia="微软雅黑"/>
          <w:color w:val="000000"/>
          <w:szCs w:val="20"/>
        </w:rPr>
        <w:t xml:space="preserve">beamforming in recent years. In particular, it is hoped that in the dynamic and complex wireless environment, with the help of AI algorithm, the </w:t>
      </w:r>
      <w:r w:rsidRPr="00C35EFB">
        <w:rPr>
          <w:rFonts w:eastAsia="微软雅黑" w:hint="eastAsia"/>
          <w:color w:val="000000"/>
          <w:szCs w:val="20"/>
        </w:rPr>
        <w:t>MIMO</w:t>
      </w:r>
      <w:r w:rsidRPr="00C35EFB">
        <w:rPr>
          <w:rFonts w:eastAsia="微软雅黑"/>
          <w:color w:val="000000"/>
          <w:szCs w:val="20"/>
        </w:rPr>
        <w:t xml:space="preserve"> </w:t>
      </w:r>
      <w:r w:rsidRPr="00C35EFB">
        <w:rPr>
          <w:rFonts w:eastAsia="微软雅黑" w:hint="eastAsia"/>
          <w:color w:val="000000"/>
          <w:szCs w:val="20"/>
        </w:rPr>
        <w:t xml:space="preserve">communication </w:t>
      </w:r>
      <w:r w:rsidRPr="00C35EFB">
        <w:rPr>
          <w:rFonts w:eastAsia="微软雅黑"/>
          <w:color w:val="000000"/>
          <w:szCs w:val="20"/>
        </w:rPr>
        <w:t xml:space="preserve">system can adaptively and dynamically adjust the beam scheme according to the changes of users and service distribution. </w:t>
      </w:r>
      <w:r w:rsidRPr="00C35EFB">
        <w:rPr>
          <w:rFonts w:eastAsia="微软雅黑" w:hint="eastAsia"/>
          <w:color w:val="000000"/>
          <w:szCs w:val="20"/>
        </w:rPr>
        <w:t xml:space="preserve">The AI </w:t>
      </w:r>
      <w:r w:rsidRPr="00C35EFB">
        <w:rPr>
          <w:rFonts w:eastAsia="微软雅黑"/>
          <w:color w:val="000000"/>
          <w:szCs w:val="20"/>
        </w:rPr>
        <w:t xml:space="preserve">algorithm based on deep learning (DL) </w:t>
      </w:r>
      <w:r w:rsidRPr="00C35EFB">
        <w:rPr>
          <w:rFonts w:eastAsia="微软雅黑" w:hint="eastAsia"/>
          <w:color w:val="000000"/>
          <w:szCs w:val="20"/>
        </w:rPr>
        <w:t>and</w:t>
      </w:r>
      <w:r w:rsidRPr="00C35EFB">
        <w:rPr>
          <w:rFonts w:eastAsia="微软雅黑"/>
          <w:color w:val="000000"/>
          <w:szCs w:val="20"/>
        </w:rPr>
        <w:t xml:space="preserve"> deep reinforcement learning (DRL)</w:t>
      </w:r>
      <w:r w:rsidRPr="00C35EFB">
        <w:rPr>
          <w:rFonts w:eastAsia="微软雅黑" w:hint="eastAsia"/>
          <w:color w:val="000000"/>
          <w:szCs w:val="20"/>
        </w:rPr>
        <w:t xml:space="preserve"> theories are </w:t>
      </w:r>
      <w:r w:rsidRPr="00C35EFB">
        <w:rPr>
          <w:rFonts w:eastAsia="微软雅黑"/>
          <w:color w:val="000000"/>
          <w:szCs w:val="20"/>
        </w:rPr>
        <w:t>more concerned at present. DL based beamforming can be used in millimeter wave beam endowed scenes, and higher transmission rate can be obtained in high-speed mobile scenes. DRL can automatically adjust the broadcast beam to obtain the optimal cell coverage.</w:t>
      </w:r>
      <w:r w:rsidRPr="00C35EFB">
        <w:rPr>
          <w:rFonts w:eastAsia="微软雅黑" w:hint="eastAsia"/>
          <w:color w:val="000000"/>
          <w:szCs w:val="20"/>
        </w:rPr>
        <w:t>For 5G antenna with 192 arrays, by adjusting 64 weights and phases, it can adjust the horizontal / vertical lobe, dip angle and direction angle of the beam. Compared with 8T8R, it can realize more flexible beam forming, so as to realize the dynamic matching of local cells.</w:t>
      </w:r>
    </w:p>
    <w:p w14:paraId="1209CA96" w14:textId="77DAE25D" w:rsidR="00F47BC6" w:rsidRPr="00C35EFB" w:rsidRDefault="00F47BC6" w:rsidP="00F47BC6">
      <w:pPr>
        <w:spacing w:after="0" w:line="240" w:lineRule="auto"/>
        <w:jc w:val="both"/>
        <w:rPr>
          <w:rFonts w:eastAsia="微软雅黑"/>
          <w:szCs w:val="20"/>
        </w:rPr>
      </w:pPr>
      <w:r w:rsidRPr="00C35EFB">
        <w:rPr>
          <w:rFonts w:hint="eastAsia"/>
          <w:b/>
          <w:bCs/>
        </w:rPr>
        <w:t>Proposal 3</w:t>
      </w:r>
      <w:r w:rsidRPr="003661F7">
        <w:rPr>
          <w:rFonts w:hint="eastAsia"/>
          <w:bCs/>
        </w:rPr>
        <w:t xml:space="preserve">: </w:t>
      </w:r>
      <w:r w:rsidR="00C67284" w:rsidRPr="003661F7">
        <w:rPr>
          <w:rFonts w:hint="eastAsia"/>
          <w:bCs/>
        </w:rPr>
        <w:t>Support</w:t>
      </w:r>
      <w:r w:rsidR="00C67284" w:rsidRPr="003661F7">
        <w:rPr>
          <w:bCs/>
        </w:rPr>
        <w:t xml:space="preserve"> </w:t>
      </w:r>
      <w:r w:rsidR="00C67284">
        <w:rPr>
          <w:rFonts w:eastAsia="微软雅黑" w:hint="eastAsia"/>
          <w:szCs w:val="20"/>
        </w:rPr>
        <w:t>a</w:t>
      </w:r>
      <w:r w:rsidRPr="00C35EFB">
        <w:rPr>
          <w:rFonts w:eastAsia="微软雅黑" w:hint="eastAsia"/>
          <w:szCs w:val="20"/>
        </w:rPr>
        <w:t xml:space="preserve">ntenna weight optimization </w:t>
      </w:r>
      <w:r w:rsidR="00C67284">
        <w:rPr>
          <w:rFonts w:eastAsia="微软雅黑"/>
          <w:szCs w:val="20"/>
        </w:rPr>
        <w:t>as</w:t>
      </w:r>
      <w:r w:rsidRPr="00C35EFB">
        <w:rPr>
          <w:rFonts w:eastAsia="微软雅黑" w:hint="eastAsia"/>
          <w:szCs w:val="20"/>
        </w:rPr>
        <w:t xml:space="preserve"> one of the potential directions for ML-aided Massive MIMO  beamforming</w:t>
      </w:r>
      <w:r w:rsidR="006A247A">
        <w:rPr>
          <w:rFonts w:eastAsia="微软雅黑"/>
          <w:szCs w:val="20"/>
        </w:rPr>
        <w:t>.</w:t>
      </w:r>
    </w:p>
    <w:p w14:paraId="123506D7" w14:textId="77777777" w:rsidR="00A23B5C" w:rsidRPr="00A23B5C" w:rsidRDefault="00A23B5C" w:rsidP="00A23B5C">
      <w:pPr>
        <w:keepNext/>
        <w:widowControl w:val="0"/>
        <w:numPr>
          <w:ilvl w:val="0"/>
          <w:numId w:val="5"/>
        </w:numPr>
        <w:tabs>
          <w:tab w:val="left" w:pos="3686"/>
          <w:tab w:val="left" w:pos="4536"/>
        </w:tabs>
        <w:autoSpaceDE w:val="0"/>
        <w:autoSpaceDN w:val="0"/>
        <w:adjustRightInd w:val="0"/>
        <w:spacing w:beforeLines="50" w:before="120" w:afterLines="50" w:after="120" w:line="240" w:lineRule="auto"/>
        <w:ind w:left="604" w:hangingChars="215" w:hanging="604"/>
        <w:textAlignment w:val="baseline"/>
        <w:outlineLvl w:val="0"/>
        <w:rPr>
          <w:rFonts w:eastAsia="Arial Unicode MS"/>
          <w:b/>
          <w:bCs/>
          <w:sz w:val="28"/>
          <w:szCs w:val="28"/>
        </w:rPr>
      </w:pPr>
      <w:r w:rsidRPr="00A23B5C">
        <w:rPr>
          <w:rFonts w:eastAsia="Arial Unicode MS"/>
          <w:b/>
          <w:bCs/>
          <w:sz w:val="28"/>
          <w:szCs w:val="28"/>
        </w:rPr>
        <w:t>Evaluation methodology and KPIs</w:t>
      </w:r>
    </w:p>
    <w:p w14:paraId="593A9EFD" w14:textId="2F260041" w:rsidR="008702FF" w:rsidRPr="00C35EFB" w:rsidRDefault="008702FF" w:rsidP="00C35EFB">
      <w:pPr>
        <w:keepNext/>
        <w:widowControl w:val="0"/>
        <w:numPr>
          <w:ilvl w:val="1"/>
          <w:numId w:val="5"/>
        </w:numPr>
        <w:tabs>
          <w:tab w:val="left" w:pos="432"/>
          <w:tab w:val="left" w:pos="3686"/>
          <w:tab w:val="left" w:pos="4536"/>
        </w:tabs>
        <w:autoSpaceDE w:val="0"/>
        <w:autoSpaceDN w:val="0"/>
        <w:adjustRightInd w:val="0"/>
        <w:spacing w:beforeLines="50" w:before="120" w:afterLines="50" w:after="120" w:line="240" w:lineRule="auto"/>
        <w:textAlignment w:val="baseline"/>
        <w:outlineLvl w:val="0"/>
        <w:rPr>
          <w:rFonts w:eastAsia="Arial Unicode MS"/>
          <w:b/>
          <w:bCs/>
          <w:sz w:val="22"/>
        </w:rPr>
      </w:pPr>
      <w:r w:rsidRPr="000F5B8D">
        <w:rPr>
          <w:rFonts w:eastAsiaTheme="minorEastAsia" w:hint="eastAsia"/>
          <w:b/>
          <w:bCs/>
          <w:sz w:val="22"/>
        </w:rPr>
        <w:t>P</w:t>
      </w:r>
      <w:r w:rsidR="009935F8">
        <w:rPr>
          <w:rFonts w:eastAsiaTheme="minorEastAsia"/>
          <w:b/>
          <w:bCs/>
          <w:sz w:val="22"/>
        </w:rPr>
        <w:t>ositioning with</w:t>
      </w:r>
      <w:r w:rsidRPr="000F5B8D">
        <w:rPr>
          <w:rFonts w:eastAsiaTheme="minorEastAsia"/>
          <w:b/>
          <w:bCs/>
          <w:sz w:val="22"/>
        </w:rPr>
        <w:t xml:space="preserve"> AI</w:t>
      </w:r>
      <w:r w:rsidRPr="000F5B8D">
        <w:rPr>
          <w:rFonts w:eastAsiaTheme="minorEastAsia" w:hint="eastAsia"/>
          <w:b/>
          <w:bCs/>
          <w:sz w:val="22"/>
        </w:rPr>
        <w:t>/</w:t>
      </w:r>
      <w:r w:rsidRPr="000F5B8D">
        <w:rPr>
          <w:rFonts w:eastAsiaTheme="minorEastAsia"/>
          <w:b/>
          <w:bCs/>
          <w:sz w:val="22"/>
        </w:rPr>
        <w:t>ML</w:t>
      </w:r>
    </w:p>
    <w:p w14:paraId="6E49805C" w14:textId="40336DFB" w:rsidR="00A23B5C" w:rsidRPr="003448B5" w:rsidRDefault="00A23B5C" w:rsidP="003448B5">
      <w:pPr>
        <w:spacing w:afterLines="50" w:after="120" w:line="240" w:lineRule="auto"/>
        <w:jc w:val="both"/>
        <w:textAlignment w:val="baseline"/>
        <w:rPr>
          <w:rFonts w:eastAsia="微软雅黑"/>
          <w:color w:val="000000"/>
          <w:szCs w:val="20"/>
        </w:rPr>
      </w:pPr>
      <w:r w:rsidRPr="003448B5">
        <w:rPr>
          <w:rFonts w:eastAsia="微软雅黑"/>
          <w:color w:val="000000"/>
          <w:szCs w:val="20"/>
        </w:rPr>
        <w:t>To obtain a fair evaluation of the performance, reasonable</w:t>
      </w:r>
      <w:r w:rsidR="00EE2B7C" w:rsidRPr="003448B5">
        <w:rPr>
          <w:rFonts w:eastAsia="微软雅黑"/>
          <w:color w:val="000000"/>
          <w:szCs w:val="20"/>
        </w:rPr>
        <w:t xml:space="preserve"> </w:t>
      </w:r>
      <w:r w:rsidRPr="003448B5">
        <w:rPr>
          <w:rFonts w:eastAsia="微软雅黑"/>
          <w:color w:val="000000"/>
          <w:szCs w:val="20"/>
        </w:rPr>
        <w:t xml:space="preserve">data set should be constructed. </w:t>
      </w:r>
      <w:bookmarkStart w:id="5" w:name="OLE_LINK8"/>
      <w:r w:rsidRPr="003448B5">
        <w:rPr>
          <w:rFonts w:eastAsia="微软雅黑"/>
          <w:color w:val="000000"/>
          <w:szCs w:val="20"/>
        </w:rPr>
        <w:t xml:space="preserve">In addition to simulation scenarios, data set is also necessary constructed in actual scenarios to evaluate the practical performance. </w:t>
      </w:r>
    </w:p>
    <w:p w14:paraId="4678AD11" w14:textId="7437020D" w:rsidR="00A23B5C" w:rsidRPr="003448B5" w:rsidRDefault="00A23B5C" w:rsidP="003448B5">
      <w:pPr>
        <w:spacing w:afterLines="50" w:after="120" w:line="240" w:lineRule="auto"/>
        <w:jc w:val="both"/>
        <w:textAlignment w:val="baseline"/>
        <w:rPr>
          <w:rFonts w:eastAsia="微软雅黑"/>
          <w:color w:val="000000"/>
          <w:szCs w:val="20"/>
        </w:rPr>
      </w:pPr>
      <w:r w:rsidRPr="003448B5">
        <w:rPr>
          <w:rFonts w:eastAsia="微软雅黑"/>
          <w:color w:val="000000"/>
          <w:szCs w:val="20"/>
        </w:rPr>
        <w:t>For 5G positioning simulation scenarios,</w:t>
      </w:r>
      <w:bookmarkEnd w:id="5"/>
      <w:r w:rsidRPr="003448B5">
        <w:rPr>
          <w:rFonts w:eastAsia="微软雅黑"/>
          <w:color w:val="000000"/>
          <w:szCs w:val="20"/>
        </w:rPr>
        <w:t xml:space="preserve"> the simulation data set can be constructed by employing the simulation scenarios defined in existing 3GPP framework </w:t>
      </w:r>
      <w:r w:rsidR="00275DC7" w:rsidRPr="003448B5">
        <w:rPr>
          <w:rFonts w:eastAsia="微软雅黑"/>
          <w:color w:val="000000"/>
          <w:szCs w:val="20"/>
        </w:rPr>
        <w:t>which has detailed description in TS38.855 or TS38.857</w:t>
      </w:r>
      <w:r w:rsidRPr="003448B5">
        <w:rPr>
          <w:rFonts w:eastAsia="微软雅黑"/>
          <w:color w:val="000000"/>
          <w:szCs w:val="20"/>
        </w:rPr>
        <w:t xml:space="preserve">. </w:t>
      </w:r>
    </w:p>
    <w:p w14:paraId="35E3C96A" w14:textId="1D0D1AAD" w:rsidR="00A23B5C" w:rsidRPr="003448B5" w:rsidRDefault="00A23B5C" w:rsidP="003448B5">
      <w:pPr>
        <w:spacing w:afterLines="50" w:after="120" w:line="240" w:lineRule="auto"/>
        <w:jc w:val="both"/>
        <w:textAlignment w:val="baseline"/>
        <w:rPr>
          <w:rFonts w:eastAsia="微软雅黑"/>
          <w:color w:val="000000"/>
          <w:szCs w:val="20"/>
        </w:rPr>
      </w:pPr>
      <w:r w:rsidRPr="003448B5">
        <w:rPr>
          <w:rFonts w:eastAsia="微软雅黑"/>
          <w:color w:val="000000"/>
          <w:szCs w:val="20"/>
        </w:rPr>
        <w:t xml:space="preserve">For 5G positioning field scenarios, the field scenarios should contain typical 5G positioning application scenarios, such as shopping mall, factory, etc. Since the companies may evaluate their </w:t>
      </w:r>
      <w:bookmarkStart w:id="6" w:name="OLE_LINK9"/>
      <w:r w:rsidRPr="003448B5">
        <w:rPr>
          <w:rFonts w:eastAsia="微软雅黑"/>
          <w:color w:val="000000"/>
          <w:szCs w:val="20"/>
        </w:rPr>
        <w:t>AI/ML-based 5G positioning methods</w:t>
      </w:r>
      <w:bookmarkEnd w:id="6"/>
      <w:r w:rsidRPr="003448B5">
        <w:rPr>
          <w:rFonts w:eastAsia="微软雅黑"/>
          <w:color w:val="000000"/>
          <w:szCs w:val="20"/>
        </w:rPr>
        <w:t xml:space="preserve"> in different field scenarios and the configuration parameters and deployment of 5G gNBs may be different, the performance evaluation of the AI/ML-based 5G positioning methods is, </w:t>
      </w:r>
      <w:bookmarkStart w:id="7" w:name="OLE_LINK10"/>
      <w:r w:rsidRPr="003448B5">
        <w:rPr>
          <w:rFonts w:eastAsia="微软雅黑"/>
          <w:color w:val="000000"/>
          <w:szCs w:val="20"/>
        </w:rPr>
        <w:t>in general, unconvincing</w:t>
      </w:r>
      <w:bookmarkEnd w:id="7"/>
      <w:r w:rsidRPr="003448B5">
        <w:rPr>
          <w:rFonts w:eastAsia="微软雅黑"/>
          <w:color w:val="000000"/>
          <w:szCs w:val="20"/>
        </w:rPr>
        <w:t>. Therefore, a public 5G positioning field data set</w:t>
      </w:r>
      <w:r w:rsidR="00A87EBE">
        <w:rPr>
          <w:rFonts w:eastAsia="微软雅黑"/>
          <w:color w:val="000000"/>
          <w:szCs w:val="20"/>
        </w:rPr>
        <w:t xml:space="preserve"> </w:t>
      </w:r>
      <w:r w:rsidRPr="003448B5">
        <w:rPr>
          <w:rFonts w:eastAsia="微软雅黑"/>
          <w:color w:val="000000"/>
          <w:szCs w:val="20"/>
        </w:rPr>
        <w:t>should be constructed to evaluation of the performance of the AI/ML-based 5G positioning methods fairly.</w:t>
      </w:r>
    </w:p>
    <w:p w14:paraId="7F902E27" w14:textId="2560FA64" w:rsidR="00A23B5C" w:rsidRPr="003448B5" w:rsidRDefault="0022217E" w:rsidP="003448B5">
      <w:pPr>
        <w:spacing w:afterLines="50" w:after="120" w:line="240" w:lineRule="auto"/>
        <w:jc w:val="both"/>
        <w:textAlignment w:val="baseline"/>
        <w:rPr>
          <w:rFonts w:eastAsia="微软雅黑"/>
          <w:color w:val="000000"/>
          <w:szCs w:val="20"/>
        </w:rPr>
      </w:pPr>
      <w:r>
        <w:rPr>
          <w:rFonts w:eastAsia="微软雅黑"/>
          <w:color w:val="000000"/>
          <w:szCs w:val="20"/>
        </w:rPr>
        <w:t>G</w:t>
      </w:r>
      <w:r w:rsidRPr="0022217E">
        <w:rPr>
          <w:rFonts w:eastAsia="微软雅黑"/>
          <w:color w:val="000000"/>
          <w:szCs w:val="20"/>
        </w:rPr>
        <w:t>enerally</w:t>
      </w:r>
      <w:r w:rsidRPr="003448B5">
        <w:rPr>
          <w:rFonts w:eastAsia="微软雅黑"/>
          <w:color w:val="000000"/>
          <w:szCs w:val="20"/>
        </w:rPr>
        <w:t>, positioning performance improves with the increasement of the parameters of the AI/ML model</w:t>
      </w:r>
      <w:r w:rsidR="006F71FE">
        <w:rPr>
          <w:rFonts w:eastAsia="微软雅黑"/>
          <w:color w:val="000000"/>
          <w:szCs w:val="20"/>
        </w:rPr>
        <w:t>. Therefore,</w:t>
      </w:r>
      <w:r w:rsidR="00A23B5C" w:rsidRPr="003448B5">
        <w:rPr>
          <w:rFonts w:eastAsia="微软雅黑"/>
          <w:color w:val="000000"/>
          <w:szCs w:val="20"/>
        </w:rPr>
        <w:t xml:space="preserve"> computational complexity and storage requirement </w:t>
      </w:r>
      <w:r w:rsidR="00550207" w:rsidRPr="003448B5">
        <w:rPr>
          <w:rFonts w:eastAsia="微软雅黑"/>
          <w:color w:val="000000"/>
          <w:szCs w:val="20"/>
        </w:rPr>
        <w:t xml:space="preserve">could </w:t>
      </w:r>
      <w:r w:rsidR="00A23B5C" w:rsidRPr="003448B5">
        <w:rPr>
          <w:rFonts w:eastAsia="微软雅黑"/>
          <w:color w:val="000000"/>
          <w:szCs w:val="20"/>
        </w:rPr>
        <w:t>be used as KPIs</w:t>
      </w:r>
      <w:r w:rsidR="00A23B5C" w:rsidRPr="003448B5">
        <w:rPr>
          <w:rFonts w:eastAsia="微软雅黑" w:hint="eastAsia"/>
          <w:color w:val="000000"/>
          <w:szCs w:val="20"/>
        </w:rPr>
        <w:t>.</w:t>
      </w:r>
    </w:p>
    <w:p w14:paraId="3AA0D5A2" w14:textId="77531E13" w:rsidR="008702FF" w:rsidRDefault="00376F51" w:rsidP="003448B5">
      <w:pPr>
        <w:spacing w:afterLines="50" w:after="120" w:line="240" w:lineRule="auto"/>
        <w:jc w:val="both"/>
        <w:textAlignment w:val="baseline"/>
        <w:rPr>
          <w:rFonts w:eastAsia="微软雅黑"/>
          <w:color w:val="000000"/>
          <w:szCs w:val="20"/>
        </w:rPr>
      </w:pPr>
      <w:r w:rsidRPr="003448B5">
        <w:rPr>
          <w:rFonts w:eastAsia="微软雅黑" w:hint="eastAsia"/>
          <w:b/>
          <w:color w:val="000000"/>
          <w:szCs w:val="20"/>
        </w:rPr>
        <w:t>P</w:t>
      </w:r>
      <w:r w:rsidRPr="003448B5">
        <w:rPr>
          <w:rFonts w:eastAsia="微软雅黑"/>
          <w:b/>
          <w:color w:val="000000"/>
          <w:szCs w:val="20"/>
        </w:rPr>
        <w:t>roposal</w:t>
      </w:r>
      <w:r w:rsidR="00477B25">
        <w:rPr>
          <w:rFonts w:eastAsia="微软雅黑"/>
          <w:b/>
          <w:color w:val="000000"/>
          <w:szCs w:val="20"/>
        </w:rPr>
        <w:t xml:space="preserve"> </w:t>
      </w:r>
      <w:r w:rsidR="00F47BC6">
        <w:rPr>
          <w:rFonts w:eastAsia="微软雅黑"/>
          <w:b/>
          <w:color w:val="000000"/>
          <w:szCs w:val="20"/>
        </w:rPr>
        <w:t>4</w:t>
      </w:r>
      <w:r w:rsidRPr="003661F7">
        <w:rPr>
          <w:rFonts w:eastAsia="微软雅黑"/>
          <w:color w:val="000000"/>
          <w:szCs w:val="20"/>
        </w:rPr>
        <w:t xml:space="preserve">: </w:t>
      </w:r>
      <w:r w:rsidR="00E5374B" w:rsidRPr="003448B5">
        <w:rPr>
          <w:rFonts w:eastAsia="微软雅黑"/>
          <w:color w:val="000000"/>
          <w:szCs w:val="20"/>
        </w:rPr>
        <w:t xml:space="preserve">For 5G positioning, </w:t>
      </w:r>
      <w:r w:rsidR="00CE268B">
        <w:rPr>
          <w:rFonts w:eastAsia="微软雅黑"/>
          <w:color w:val="000000"/>
          <w:szCs w:val="20"/>
        </w:rPr>
        <w:t>b</w:t>
      </w:r>
      <w:r w:rsidR="00E5374B" w:rsidRPr="003448B5">
        <w:rPr>
          <w:rFonts w:eastAsia="微软雅黑"/>
          <w:color w:val="000000"/>
          <w:szCs w:val="20"/>
        </w:rPr>
        <w:t>oth of the simulation scenarios and the field scenarios should be considered</w:t>
      </w:r>
      <w:r w:rsidR="00CE268B">
        <w:rPr>
          <w:rFonts w:eastAsia="微软雅黑"/>
          <w:color w:val="000000"/>
          <w:szCs w:val="20"/>
        </w:rPr>
        <w:t>, and</w:t>
      </w:r>
      <w:r w:rsidR="00E5374B">
        <w:rPr>
          <w:rFonts w:eastAsia="微软雅黑"/>
          <w:color w:val="000000"/>
          <w:szCs w:val="20"/>
        </w:rPr>
        <w:t xml:space="preserve"> </w:t>
      </w:r>
      <w:r w:rsidR="00AC1BF0" w:rsidRPr="003448B5">
        <w:rPr>
          <w:rFonts w:eastAsia="微软雅黑"/>
          <w:color w:val="000000"/>
          <w:szCs w:val="20"/>
        </w:rPr>
        <w:t>computational complexity and storage requirement</w:t>
      </w:r>
      <w:r w:rsidRPr="003448B5">
        <w:rPr>
          <w:rFonts w:eastAsia="微软雅黑"/>
          <w:color w:val="000000"/>
          <w:szCs w:val="20"/>
        </w:rPr>
        <w:t xml:space="preserve"> could be used </w:t>
      </w:r>
      <w:r w:rsidR="00C60963" w:rsidRPr="003448B5">
        <w:rPr>
          <w:rFonts w:eastAsia="微软雅黑"/>
          <w:color w:val="000000"/>
          <w:szCs w:val="20"/>
        </w:rPr>
        <w:t xml:space="preserve">as </w:t>
      </w:r>
      <w:r w:rsidRPr="003448B5">
        <w:rPr>
          <w:rFonts w:eastAsia="微软雅黑"/>
          <w:color w:val="000000"/>
          <w:szCs w:val="20"/>
        </w:rPr>
        <w:t>KPIs</w:t>
      </w:r>
      <w:r w:rsidR="006A247A">
        <w:rPr>
          <w:rFonts w:eastAsia="微软雅黑"/>
          <w:color w:val="000000"/>
          <w:szCs w:val="20"/>
        </w:rPr>
        <w:t>.</w:t>
      </w:r>
    </w:p>
    <w:p w14:paraId="1C1EC2CB" w14:textId="2287464E" w:rsidR="008702FF" w:rsidRPr="00C35EFB" w:rsidRDefault="008702FF" w:rsidP="00C35EFB">
      <w:pPr>
        <w:keepNext/>
        <w:widowControl w:val="0"/>
        <w:numPr>
          <w:ilvl w:val="1"/>
          <w:numId w:val="5"/>
        </w:numPr>
        <w:tabs>
          <w:tab w:val="left" w:pos="432"/>
          <w:tab w:val="left" w:pos="3686"/>
          <w:tab w:val="left" w:pos="4536"/>
        </w:tabs>
        <w:autoSpaceDE w:val="0"/>
        <w:autoSpaceDN w:val="0"/>
        <w:adjustRightInd w:val="0"/>
        <w:spacing w:beforeLines="50" w:before="120" w:afterLines="50" w:after="120" w:line="240" w:lineRule="auto"/>
        <w:textAlignment w:val="baseline"/>
        <w:outlineLvl w:val="0"/>
        <w:rPr>
          <w:rFonts w:eastAsiaTheme="minorEastAsia"/>
          <w:b/>
          <w:bCs/>
          <w:sz w:val="22"/>
        </w:rPr>
      </w:pPr>
      <w:r w:rsidRPr="000F5B8D">
        <w:rPr>
          <w:rFonts w:eastAsiaTheme="minorEastAsia"/>
          <w:b/>
          <w:bCs/>
          <w:sz w:val="22"/>
        </w:rPr>
        <w:t>Beam management with AI/ML</w:t>
      </w:r>
    </w:p>
    <w:p w14:paraId="544438FD" w14:textId="5F2F019E" w:rsidR="008702FF" w:rsidRPr="00C35EFB" w:rsidRDefault="008702FF" w:rsidP="008702FF">
      <w:pPr>
        <w:spacing w:afterLines="50" w:after="120" w:line="240" w:lineRule="auto"/>
        <w:jc w:val="both"/>
        <w:textAlignment w:val="baseline"/>
        <w:rPr>
          <w:rFonts w:eastAsia="微软雅黑"/>
          <w:color w:val="000000"/>
          <w:szCs w:val="20"/>
        </w:rPr>
      </w:pPr>
      <w:r w:rsidRPr="00C35EFB">
        <w:rPr>
          <w:rFonts w:eastAsia="微软雅黑"/>
          <w:color w:val="000000"/>
          <w:szCs w:val="20"/>
        </w:rPr>
        <w:t>To obtain a fair evaluation of the performance, reasonable data set should be constructed. In addition to simulation scenarios. For mmWave channel simulations, the data set can be constructed by employing the simulation scenarios defined in existing 3GPP framework which has detailed description in TR38.901. Furthermore, the ray-tracing channel models can be considered.</w:t>
      </w:r>
      <w:r w:rsidR="00D92D38">
        <w:rPr>
          <w:rFonts w:eastAsia="微软雅黑" w:hint="eastAsia"/>
          <w:color w:val="000000"/>
          <w:szCs w:val="20"/>
        </w:rPr>
        <w:t xml:space="preserve"> </w:t>
      </w:r>
      <w:r w:rsidRPr="00C35EFB">
        <w:rPr>
          <w:rFonts w:eastAsia="微软雅黑"/>
          <w:color w:val="000000"/>
          <w:szCs w:val="20"/>
        </w:rPr>
        <w:t>For mmWave HSR field scenarios, the field scenarios should contain typical application scenarios, such as straight/curved railways, crossroads, tunnels, etc. The design of HSR railways can be taken for reference [</w:t>
      </w:r>
      <w:r w:rsidR="00E35731">
        <w:rPr>
          <w:rFonts w:eastAsia="微软雅黑"/>
          <w:color w:val="000000"/>
          <w:szCs w:val="20"/>
        </w:rPr>
        <w:t>4</w:t>
      </w:r>
      <w:r w:rsidRPr="00C35EFB">
        <w:rPr>
          <w:rFonts w:eastAsia="微软雅黑"/>
          <w:color w:val="000000"/>
          <w:szCs w:val="20"/>
        </w:rPr>
        <w:t>].</w:t>
      </w:r>
      <w:r w:rsidR="00D92D38">
        <w:rPr>
          <w:rFonts w:eastAsia="微软雅黑" w:hint="eastAsia"/>
          <w:color w:val="000000"/>
          <w:szCs w:val="20"/>
        </w:rPr>
        <w:t xml:space="preserve"> </w:t>
      </w:r>
      <w:r w:rsidRPr="00C35EFB">
        <w:rPr>
          <w:rFonts w:eastAsia="微软雅黑"/>
          <w:color w:val="000000"/>
          <w:szCs w:val="20"/>
        </w:rPr>
        <w:t>It is essential that, a public HSR field data set or model should be constructed to evaluation of the performance of the AI/ML-based beam management methods fairly.</w:t>
      </w:r>
    </w:p>
    <w:p w14:paraId="584B190D" w14:textId="77777777" w:rsidR="008702FF" w:rsidRPr="00C35EFB" w:rsidRDefault="008702FF" w:rsidP="008702FF">
      <w:pPr>
        <w:spacing w:afterLines="50" w:after="120" w:line="240" w:lineRule="auto"/>
        <w:jc w:val="both"/>
        <w:textAlignment w:val="baseline"/>
        <w:rPr>
          <w:rFonts w:eastAsia="微软雅黑"/>
          <w:color w:val="000000"/>
          <w:szCs w:val="20"/>
        </w:rPr>
      </w:pPr>
      <w:r w:rsidRPr="00C35EFB">
        <w:rPr>
          <w:rFonts w:eastAsia="微软雅黑"/>
          <w:color w:val="000000"/>
          <w:szCs w:val="20"/>
        </w:rPr>
        <w:lastRenderedPageBreak/>
        <w:t>In comparison to the current beam management, we will focus on the KPIs such as UE throughput and fairness. For beam management enhancement such as beam prediction, the prediction accuracy and robustness should be considered. Moreover, the computational complexity and storage requirement should be considered with AI/ML-enabled methods.</w:t>
      </w:r>
    </w:p>
    <w:p w14:paraId="6323A7FB" w14:textId="232AFC94" w:rsidR="008702FF" w:rsidRPr="008702FF" w:rsidRDefault="008702FF" w:rsidP="008702FF">
      <w:pPr>
        <w:spacing w:afterLines="50" w:after="120" w:line="240" w:lineRule="auto"/>
        <w:jc w:val="both"/>
        <w:textAlignment w:val="baseline"/>
        <w:rPr>
          <w:rFonts w:eastAsia="微软雅黑"/>
          <w:color w:val="000000"/>
          <w:szCs w:val="20"/>
        </w:rPr>
      </w:pPr>
      <w:r w:rsidRPr="00C35EFB">
        <w:rPr>
          <w:rFonts w:eastAsia="微软雅黑"/>
          <w:b/>
          <w:color w:val="000000"/>
          <w:szCs w:val="20"/>
        </w:rPr>
        <w:t xml:space="preserve">Proposal </w:t>
      </w:r>
      <w:r w:rsidR="00F47BC6">
        <w:rPr>
          <w:rFonts w:eastAsia="微软雅黑"/>
          <w:b/>
          <w:color w:val="000000"/>
          <w:szCs w:val="20"/>
        </w:rPr>
        <w:t>5</w:t>
      </w:r>
      <w:r w:rsidRPr="003661F7">
        <w:rPr>
          <w:rFonts w:eastAsia="微软雅黑"/>
          <w:color w:val="000000"/>
          <w:szCs w:val="20"/>
        </w:rPr>
        <w:t>:</w:t>
      </w:r>
      <w:r w:rsidRPr="00C35EFB">
        <w:rPr>
          <w:rFonts w:eastAsia="微软雅黑"/>
          <w:b/>
          <w:color w:val="000000"/>
          <w:szCs w:val="20"/>
        </w:rPr>
        <w:t xml:space="preserve"> </w:t>
      </w:r>
      <w:r w:rsidRPr="00C35EFB">
        <w:rPr>
          <w:rFonts w:eastAsia="微软雅黑"/>
          <w:color w:val="000000"/>
          <w:szCs w:val="20"/>
        </w:rPr>
        <w:t xml:space="preserve">For </w:t>
      </w:r>
      <w:r w:rsidR="00D92D38" w:rsidRPr="00D92D38">
        <w:rPr>
          <w:rFonts w:eastAsia="微软雅黑"/>
          <w:color w:val="000000"/>
          <w:szCs w:val="20"/>
        </w:rPr>
        <w:t>UE mobility prediction-based beam management</w:t>
      </w:r>
      <w:r w:rsidRPr="00C35EFB">
        <w:rPr>
          <w:rFonts w:eastAsia="微软雅黑"/>
          <w:color w:val="000000"/>
          <w:szCs w:val="20"/>
        </w:rPr>
        <w:t xml:space="preserve">, </w:t>
      </w:r>
      <w:r w:rsidR="0082575D" w:rsidRPr="0082575D">
        <w:rPr>
          <w:rFonts w:eastAsia="微软雅黑"/>
          <w:color w:val="000000"/>
          <w:szCs w:val="20"/>
        </w:rPr>
        <w:t>both of the channel models and field scenarios should be considered, and UE throughput/fairness and computational complexity can be used as critical KPIs</w:t>
      </w:r>
      <w:r w:rsidR="006A247A">
        <w:rPr>
          <w:rFonts w:eastAsia="微软雅黑"/>
          <w:color w:val="000000"/>
          <w:szCs w:val="20"/>
        </w:rPr>
        <w:t>.</w:t>
      </w:r>
    </w:p>
    <w:p w14:paraId="3C69C922" w14:textId="5417EE9C" w:rsidR="00E52945" w:rsidRPr="00061FCD" w:rsidRDefault="00A956BB" w:rsidP="00061FCD">
      <w:pPr>
        <w:keepNext/>
        <w:widowControl w:val="0"/>
        <w:numPr>
          <w:ilvl w:val="0"/>
          <w:numId w:val="5"/>
        </w:numPr>
        <w:tabs>
          <w:tab w:val="left" w:pos="3686"/>
          <w:tab w:val="left" w:pos="4536"/>
        </w:tabs>
        <w:autoSpaceDE w:val="0"/>
        <w:autoSpaceDN w:val="0"/>
        <w:adjustRightIn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Conclusion</w:t>
      </w:r>
    </w:p>
    <w:p w14:paraId="5BAC46E5" w14:textId="39EFBADE" w:rsidR="00061FCD" w:rsidRDefault="00061FCD" w:rsidP="003448B5">
      <w:pPr>
        <w:spacing w:afterLines="50" w:after="120" w:line="240" w:lineRule="auto"/>
        <w:jc w:val="both"/>
        <w:textAlignment w:val="baseline"/>
        <w:rPr>
          <w:rFonts w:eastAsia="微软雅黑"/>
          <w:color w:val="000000"/>
          <w:szCs w:val="20"/>
        </w:rPr>
      </w:pPr>
      <w:r w:rsidRPr="003448B5">
        <w:rPr>
          <w:rFonts w:eastAsia="微软雅黑"/>
          <w:b/>
          <w:color w:val="000000"/>
          <w:szCs w:val="20"/>
        </w:rPr>
        <w:t>Proposal 1</w:t>
      </w:r>
      <w:r w:rsidRPr="003448B5">
        <w:rPr>
          <w:rFonts w:eastAsia="微软雅黑"/>
          <w:color w:val="000000"/>
          <w:szCs w:val="20"/>
        </w:rPr>
        <w:t>: Support positioning as an important use case on AI/ML</w:t>
      </w:r>
      <w:r w:rsidR="006A247A">
        <w:rPr>
          <w:rFonts w:eastAsia="微软雅黑"/>
          <w:color w:val="000000"/>
          <w:szCs w:val="20"/>
        </w:rPr>
        <w:t>.</w:t>
      </w:r>
    </w:p>
    <w:p w14:paraId="1BBA8771" w14:textId="3CE09B22" w:rsidR="005673FC" w:rsidRDefault="005673FC" w:rsidP="005673FC">
      <w:pPr>
        <w:spacing w:afterLines="50" w:after="120" w:line="240" w:lineRule="auto"/>
        <w:jc w:val="both"/>
        <w:textAlignment w:val="baseline"/>
        <w:rPr>
          <w:rFonts w:eastAsia="微软雅黑"/>
          <w:color w:val="000000"/>
          <w:szCs w:val="20"/>
        </w:rPr>
      </w:pPr>
      <w:r>
        <w:rPr>
          <w:rFonts w:eastAsia="微软雅黑"/>
          <w:b/>
          <w:color w:val="000000"/>
          <w:szCs w:val="20"/>
        </w:rPr>
        <w:t>Proposal 2</w:t>
      </w:r>
      <w:r>
        <w:rPr>
          <w:rFonts w:eastAsia="微软雅黑"/>
          <w:color w:val="000000"/>
          <w:szCs w:val="20"/>
        </w:rPr>
        <w:t xml:space="preserve">: Support </w:t>
      </w:r>
      <w:r>
        <w:rPr>
          <w:rFonts w:eastAsia="微软雅黑" w:hint="eastAsia"/>
          <w:color w:val="000000"/>
          <w:szCs w:val="20"/>
        </w:rPr>
        <w:t>beam prediction-enhanced beam management</w:t>
      </w:r>
      <w:r>
        <w:rPr>
          <w:rFonts w:eastAsia="微软雅黑"/>
          <w:color w:val="000000"/>
          <w:szCs w:val="20"/>
        </w:rPr>
        <w:t xml:space="preserve"> as an important use case on AI/ML</w:t>
      </w:r>
      <w:r w:rsidR="006A247A">
        <w:rPr>
          <w:rFonts w:eastAsia="微软雅黑"/>
          <w:color w:val="000000"/>
          <w:szCs w:val="20"/>
        </w:rPr>
        <w:t>.</w:t>
      </w:r>
    </w:p>
    <w:p w14:paraId="35959E75" w14:textId="432877BB" w:rsidR="00F47BC6" w:rsidRPr="00C35EFB" w:rsidRDefault="00F47BC6" w:rsidP="00C35EFB">
      <w:pPr>
        <w:pStyle w:val="21"/>
        <w:snapToGrid w:val="0"/>
        <w:spacing w:beforeLines="25" w:before="60" w:afterLines="25" w:after="60" w:line="300" w:lineRule="auto"/>
        <w:ind w:firstLineChars="0" w:firstLine="0"/>
        <w:jc w:val="both"/>
        <w:rPr>
          <w:rFonts w:eastAsia="微软雅黑"/>
          <w:b/>
          <w:bCs/>
          <w:szCs w:val="20"/>
        </w:rPr>
      </w:pPr>
      <w:r w:rsidRPr="00C35EFB">
        <w:rPr>
          <w:rFonts w:eastAsia="微软雅黑"/>
          <w:b/>
          <w:bCs/>
          <w:szCs w:val="20"/>
        </w:rPr>
        <w:t>Proposal 3</w:t>
      </w:r>
      <w:r w:rsidRPr="00C35EFB">
        <w:rPr>
          <w:rFonts w:eastAsia="微软雅黑"/>
          <w:bCs/>
          <w:szCs w:val="20"/>
        </w:rPr>
        <w:t>:</w:t>
      </w:r>
      <w:r w:rsidR="001B0256" w:rsidRPr="001B0256">
        <w:rPr>
          <w:rFonts w:hint="eastAsia"/>
          <w:bCs/>
        </w:rPr>
        <w:t xml:space="preserve"> </w:t>
      </w:r>
      <w:r w:rsidR="001B0256" w:rsidRPr="003E7C13">
        <w:rPr>
          <w:rFonts w:hint="eastAsia"/>
          <w:bCs/>
        </w:rPr>
        <w:t>Support</w:t>
      </w:r>
      <w:r w:rsidR="001B0256" w:rsidRPr="003E7C13">
        <w:rPr>
          <w:bCs/>
        </w:rPr>
        <w:t xml:space="preserve"> </w:t>
      </w:r>
      <w:r w:rsidR="001B0256">
        <w:rPr>
          <w:rFonts w:eastAsia="微软雅黑" w:hint="eastAsia"/>
          <w:szCs w:val="20"/>
        </w:rPr>
        <w:t>a</w:t>
      </w:r>
      <w:r w:rsidR="001B0256" w:rsidRPr="00C35EFB">
        <w:rPr>
          <w:rFonts w:eastAsia="微软雅黑" w:hint="eastAsia"/>
          <w:szCs w:val="20"/>
        </w:rPr>
        <w:t xml:space="preserve">ntenna weight optimization </w:t>
      </w:r>
      <w:r w:rsidR="001B0256">
        <w:rPr>
          <w:rFonts w:eastAsia="微软雅黑"/>
          <w:szCs w:val="20"/>
        </w:rPr>
        <w:t>as</w:t>
      </w:r>
      <w:r w:rsidR="001B0256" w:rsidRPr="00C35EFB">
        <w:rPr>
          <w:rFonts w:eastAsia="微软雅黑" w:hint="eastAsia"/>
          <w:szCs w:val="20"/>
        </w:rPr>
        <w:t xml:space="preserve"> one of the pot</w:t>
      </w:r>
      <w:r w:rsidR="001B0256">
        <w:rPr>
          <w:rFonts w:eastAsia="微软雅黑" w:hint="eastAsia"/>
          <w:szCs w:val="20"/>
        </w:rPr>
        <w:t xml:space="preserve">ential directions for ML-aided </w:t>
      </w:r>
      <w:r w:rsidR="001B0256" w:rsidRPr="00C35EFB">
        <w:rPr>
          <w:rFonts w:eastAsia="微软雅黑" w:hint="eastAsia"/>
          <w:szCs w:val="20"/>
        </w:rPr>
        <w:t>Massive MIMO  beamforming</w:t>
      </w:r>
      <w:r w:rsidR="006A247A">
        <w:rPr>
          <w:rFonts w:eastAsia="微软雅黑"/>
          <w:szCs w:val="20"/>
        </w:rPr>
        <w:t>.</w:t>
      </w:r>
    </w:p>
    <w:p w14:paraId="635697A9" w14:textId="5E6A852E" w:rsidR="00061FCD" w:rsidRDefault="00061FCD" w:rsidP="003448B5">
      <w:pPr>
        <w:spacing w:afterLines="50" w:after="120" w:line="240" w:lineRule="auto"/>
        <w:jc w:val="both"/>
        <w:textAlignment w:val="baseline"/>
        <w:rPr>
          <w:rFonts w:eastAsia="微软雅黑"/>
          <w:color w:val="000000"/>
          <w:szCs w:val="20"/>
        </w:rPr>
      </w:pPr>
      <w:r w:rsidRPr="003448B5">
        <w:rPr>
          <w:rFonts w:eastAsia="微软雅黑" w:hint="eastAsia"/>
          <w:b/>
          <w:color w:val="000000"/>
          <w:szCs w:val="20"/>
        </w:rPr>
        <w:t>P</w:t>
      </w:r>
      <w:r w:rsidRPr="003448B5">
        <w:rPr>
          <w:rFonts w:eastAsia="微软雅黑"/>
          <w:b/>
          <w:color w:val="000000"/>
          <w:szCs w:val="20"/>
        </w:rPr>
        <w:t xml:space="preserve">roposal </w:t>
      </w:r>
      <w:r w:rsidR="00872219">
        <w:rPr>
          <w:rFonts w:eastAsia="微软雅黑"/>
          <w:b/>
          <w:color w:val="000000"/>
          <w:szCs w:val="20"/>
        </w:rPr>
        <w:t>4</w:t>
      </w:r>
      <w:r w:rsidRPr="003448B5">
        <w:rPr>
          <w:rFonts w:eastAsia="微软雅黑"/>
          <w:color w:val="000000"/>
          <w:szCs w:val="20"/>
        </w:rPr>
        <w:t xml:space="preserve">: </w:t>
      </w:r>
      <w:r w:rsidR="00477B25" w:rsidRPr="003448B5">
        <w:rPr>
          <w:rFonts w:eastAsia="微软雅黑"/>
          <w:color w:val="000000"/>
          <w:szCs w:val="20"/>
        </w:rPr>
        <w:t xml:space="preserve">For 5G positioning, </w:t>
      </w:r>
      <w:r w:rsidR="00477B25">
        <w:rPr>
          <w:rFonts w:eastAsia="微软雅黑"/>
          <w:color w:val="000000"/>
          <w:szCs w:val="20"/>
        </w:rPr>
        <w:t>b</w:t>
      </w:r>
      <w:r w:rsidR="00477B25" w:rsidRPr="003448B5">
        <w:rPr>
          <w:rFonts w:eastAsia="微软雅黑"/>
          <w:color w:val="000000"/>
          <w:szCs w:val="20"/>
        </w:rPr>
        <w:t>oth of the simulation scenarios and the field scenarios should be considered</w:t>
      </w:r>
      <w:r w:rsidR="00477B25">
        <w:rPr>
          <w:rFonts w:eastAsia="微软雅黑"/>
          <w:color w:val="000000"/>
          <w:szCs w:val="20"/>
        </w:rPr>
        <w:t xml:space="preserve">, and </w:t>
      </w:r>
      <w:r w:rsidR="00477B25" w:rsidRPr="003448B5">
        <w:rPr>
          <w:rFonts w:eastAsia="微软雅黑"/>
          <w:color w:val="000000"/>
          <w:szCs w:val="20"/>
        </w:rPr>
        <w:t>computational complexity and storage requirement could be used as KPIs</w:t>
      </w:r>
      <w:r w:rsidR="006A247A">
        <w:rPr>
          <w:rFonts w:eastAsia="微软雅黑"/>
          <w:color w:val="000000"/>
          <w:szCs w:val="20"/>
        </w:rPr>
        <w:t>.</w:t>
      </w:r>
    </w:p>
    <w:p w14:paraId="6000A6AD" w14:textId="02862318" w:rsidR="008702FF" w:rsidRPr="00C35EFB" w:rsidRDefault="008702FF" w:rsidP="00C35EFB">
      <w:pPr>
        <w:spacing w:afterLines="50" w:after="120" w:line="240" w:lineRule="auto"/>
        <w:jc w:val="both"/>
        <w:textAlignment w:val="baseline"/>
        <w:rPr>
          <w:rFonts w:eastAsia="微软雅黑"/>
          <w:color w:val="000000"/>
          <w:szCs w:val="20"/>
        </w:rPr>
      </w:pPr>
      <w:r w:rsidRPr="00C35EFB">
        <w:rPr>
          <w:rFonts w:eastAsia="微软雅黑" w:hint="eastAsia"/>
          <w:b/>
          <w:color w:val="000000"/>
          <w:szCs w:val="20"/>
        </w:rPr>
        <w:t xml:space="preserve">Proposal </w:t>
      </w:r>
      <w:r w:rsidR="00872219" w:rsidRPr="00C35EFB">
        <w:rPr>
          <w:rFonts w:eastAsia="微软雅黑"/>
          <w:b/>
          <w:color w:val="000000"/>
          <w:szCs w:val="20"/>
        </w:rPr>
        <w:t>5</w:t>
      </w:r>
      <w:r w:rsidRPr="00C35EFB">
        <w:rPr>
          <w:rFonts w:eastAsia="微软雅黑"/>
          <w:color w:val="000000"/>
          <w:szCs w:val="20"/>
        </w:rPr>
        <w:t>:</w:t>
      </w:r>
      <w:r w:rsidRPr="00C35EFB">
        <w:rPr>
          <w:rFonts w:eastAsia="微软雅黑" w:hint="eastAsia"/>
          <w:color w:val="000000"/>
          <w:szCs w:val="20"/>
        </w:rPr>
        <w:t xml:space="preserve"> </w:t>
      </w:r>
      <w:r w:rsidR="00F844E7" w:rsidRPr="00F844E7">
        <w:rPr>
          <w:rFonts w:eastAsia="微软雅黑"/>
          <w:color w:val="000000"/>
          <w:szCs w:val="20"/>
        </w:rPr>
        <w:t xml:space="preserve">For </w:t>
      </w:r>
      <w:r w:rsidR="00F844E7" w:rsidRPr="00C35EFB">
        <w:rPr>
          <w:rFonts w:eastAsia="微软雅黑"/>
          <w:color w:val="000000"/>
          <w:szCs w:val="20"/>
        </w:rPr>
        <w:t>UE mobility prediction-based beam management, both of the channel models and field scenarios should be considered, and UE throughput/fairness and computational complexity can be used as critical KPIs</w:t>
      </w:r>
      <w:r w:rsidR="006A247A">
        <w:rPr>
          <w:rFonts w:eastAsia="微软雅黑"/>
          <w:color w:val="000000"/>
          <w:szCs w:val="20"/>
        </w:rPr>
        <w:t>.</w:t>
      </w:r>
    </w:p>
    <w:p w14:paraId="5731ED2A" w14:textId="77777777" w:rsidR="008702FF" w:rsidRPr="008702FF" w:rsidRDefault="008702FF" w:rsidP="003448B5">
      <w:pPr>
        <w:spacing w:afterLines="50" w:after="120" w:line="240" w:lineRule="auto"/>
        <w:jc w:val="both"/>
        <w:textAlignment w:val="baseline"/>
        <w:rPr>
          <w:rFonts w:eastAsia="微软雅黑"/>
          <w:color w:val="000000"/>
          <w:szCs w:val="20"/>
        </w:rPr>
      </w:pPr>
    </w:p>
    <w:p w14:paraId="080961F2" w14:textId="0662B1E0" w:rsidR="00E52945" w:rsidRPr="00C35EFB" w:rsidRDefault="00E52945" w:rsidP="00E52945">
      <w:pPr>
        <w:pStyle w:val="1"/>
        <w:numPr>
          <w:ilvl w:val="0"/>
          <w:numId w:val="0"/>
        </w:numPr>
        <w:tabs>
          <w:tab w:val="left" w:pos="6946"/>
        </w:tabs>
        <w:snapToGrid w:val="0"/>
        <w:spacing w:after="120"/>
        <w:ind w:left="432" w:hanging="432"/>
        <w:rPr>
          <w:rFonts w:ascii="Times New Roman" w:eastAsia="宋体" w:hAnsi="Times New Roman"/>
          <w:szCs w:val="28"/>
          <w:lang w:val="en-US"/>
        </w:rPr>
      </w:pPr>
      <w:r w:rsidRPr="00C35EFB">
        <w:rPr>
          <w:rFonts w:ascii="Times New Roman" w:hAnsi="Times New Roman"/>
          <w:lang w:val="en-US"/>
        </w:rPr>
        <w:t>References</w:t>
      </w:r>
    </w:p>
    <w:p w14:paraId="093C58FB" w14:textId="77777777" w:rsidR="008702FF" w:rsidRDefault="005306BA" w:rsidP="00C35EFB">
      <w:pPr>
        <w:pStyle w:val="af8"/>
        <w:numPr>
          <w:ilvl w:val="0"/>
          <w:numId w:val="16"/>
        </w:numPr>
        <w:tabs>
          <w:tab w:val="left" w:pos="567"/>
        </w:tabs>
        <w:spacing w:after="160" w:line="259" w:lineRule="auto"/>
        <w:ind w:firstLineChars="0"/>
        <w:contextualSpacing/>
        <w:rPr>
          <w:rFonts w:eastAsiaTheme="minorEastAsia"/>
        </w:rPr>
      </w:pPr>
      <w:hyperlink r:id="rId9" w:history="1">
        <w:r w:rsidR="00E52945" w:rsidRPr="00C35EFB">
          <w:rPr>
            <w:rFonts w:eastAsiaTheme="minorEastAsia"/>
          </w:rPr>
          <w:t>RP-211662</w:t>
        </w:r>
      </w:hyperlink>
      <w:r w:rsidR="00E52945" w:rsidRPr="00C35EFB">
        <w:rPr>
          <w:rFonts w:eastAsiaTheme="minorEastAsia"/>
        </w:rPr>
        <w:t>, Moderator’s summary for discussion [RAN93e-R18Prep-12] AI/ML</w:t>
      </w:r>
    </w:p>
    <w:p w14:paraId="13D2803E" w14:textId="77777777" w:rsidR="008702FF" w:rsidRDefault="008702FF" w:rsidP="00C35EFB">
      <w:pPr>
        <w:pStyle w:val="af8"/>
        <w:numPr>
          <w:ilvl w:val="0"/>
          <w:numId w:val="16"/>
        </w:numPr>
        <w:tabs>
          <w:tab w:val="left" w:pos="567"/>
        </w:tabs>
        <w:spacing w:after="160" w:line="259" w:lineRule="auto"/>
        <w:ind w:firstLineChars="0"/>
        <w:contextualSpacing/>
        <w:rPr>
          <w:rFonts w:eastAsiaTheme="minorEastAsia"/>
        </w:rPr>
      </w:pPr>
      <w:r w:rsidRPr="00C35EFB">
        <w:rPr>
          <w:rFonts w:eastAsiaTheme="minorEastAsia"/>
        </w:rPr>
        <w:t>RWS-210659, Summary of RAN Rel-18 Workshop, RAN Chair</w:t>
      </w:r>
    </w:p>
    <w:p w14:paraId="16E2EBE7" w14:textId="77777777" w:rsidR="008702FF" w:rsidRDefault="008702FF" w:rsidP="00C35EFB">
      <w:pPr>
        <w:pStyle w:val="af8"/>
        <w:numPr>
          <w:ilvl w:val="0"/>
          <w:numId w:val="16"/>
        </w:numPr>
        <w:tabs>
          <w:tab w:val="left" w:pos="567"/>
        </w:tabs>
        <w:spacing w:after="160" w:line="259" w:lineRule="auto"/>
        <w:ind w:firstLineChars="0"/>
        <w:contextualSpacing/>
        <w:rPr>
          <w:rFonts w:eastAsiaTheme="minorEastAsia"/>
        </w:rPr>
      </w:pPr>
      <w:r w:rsidRPr="00C35EFB">
        <w:rPr>
          <w:rFonts w:eastAsiaTheme="minorEastAsia"/>
        </w:rPr>
        <w:t>RWS-210481, Enhancements on predictable mobility for beam management, ZTE, Sanechips</w:t>
      </w:r>
    </w:p>
    <w:p w14:paraId="6374751B" w14:textId="1A80C60D" w:rsidR="008702FF" w:rsidRPr="00C35EFB" w:rsidRDefault="008702FF" w:rsidP="00C35EFB">
      <w:pPr>
        <w:pStyle w:val="af8"/>
        <w:numPr>
          <w:ilvl w:val="0"/>
          <w:numId w:val="16"/>
        </w:numPr>
        <w:tabs>
          <w:tab w:val="left" w:pos="567"/>
        </w:tabs>
        <w:spacing w:after="160" w:line="259" w:lineRule="auto"/>
        <w:ind w:firstLineChars="0"/>
        <w:contextualSpacing/>
        <w:rPr>
          <w:rFonts w:eastAsiaTheme="minorEastAsia"/>
        </w:rPr>
      </w:pPr>
      <w:r w:rsidRPr="00C35EFB">
        <w:rPr>
          <w:rFonts w:eastAsiaTheme="minorEastAsia"/>
        </w:rPr>
        <w:t>TB 10621-2014, Code for design of high speed railway, China</w:t>
      </w:r>
    </w:p>
    <w:sectPr w:rsidR="008702FF" w:rsidRPr="00C35EF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AA1EE8" w14:textId="77777777" w:rsidR="005306BA" w:rsidRDefault="005306BA">
      <w:pPr>
        <w:spacing w:line="240" w:lineRule="auto"/>
      </w:pPr>
      <w:r>
        <w:separator/>
      </w:r>
    </w:p>
  </w:endnote>
  <w:endnote w:type="continuationSeparator" w:id="0">
    <w:p w14:paraId="063F5C57" w14:textId="77777777" w:rsidR="005306BA" w:rsidRDefault="005306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roman"/>
    <w:notTrueType/>
    <w:pitch w:val="fixed"/>
    <w:sig w:usb0="00000001" w:usb1="08070000" w:usb2="00000010" w:usb3="00000000" w:csb0="00020000" w:csb1="00000000"/>
  </w:font>
  <w:font w:name="t">
    <w:altName w:val="Segoe Print"/>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BDDA83" w14:textId="77777777" w:rsidR="005306BA" w:rsidRDefault="005306BA">
      <w:pPr>
        <w:spacing w:after="0" w:line="240" w:lineRule="auto"/>
      </w:pPr>
      <w:r>
        <w:separator/>
      </w:r>
    </w:p>
  </w:footnote>
  <w:footnote w:type="continuationSeparator" w:id="0">
    <w:p w14:paraId="13B7687B" w14:textId="77777777" w:rsidR="005306BA" w:rsidRDefault="005306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26FA69E"/>
    <w:multiLevelType w:val="multilevel"/>
    <w:tmpl w:val="826FA69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nsid w:val="B442B643"/>
    <w:multiLevelType w:val="singleLevel"/>
    <w:tmpl w:val="B442B643"/>
    <w:lvl w:ilvl="0">
      <w:start w:val="1"/>
      <w:numFmt w:val="bullet"/>
      <w:lvlText w:val=""/>
      <w:lvlJc w:val="left"/>
      <w:pPr>
        <w:ind w:left="420" w:hanging="420"/>
      </w:pPr>
      <w:rPr>
        <w:rFonts w:ascii="Wingdings" w:hAnsi="Wingdings"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D401DDF"/>
    <w:multiLevelType w:val="singleLevel"/>
    <w:tmpl w:val="0D401DDF"/>
    <w:lvl w:ilvl="0">
      <w:start w:val="1"/>
      <w:numFmt w:val="bullet"/>
      <w:lvlText w:val=""/>
      <w:lvlJc w:val="left"/>
      <w:pPr>
        <w:ind w:left="420" w:hanging="420"/>
      </w:pPr>
      <w:rPr>
        <w:rFonts w:ascii="Wingdings" w:hAnsi="Wingdings" w:hint="default"/>
      </w:rPr>
    </w:lvl>
  </w:abstractNum>
  <w:abstractNum w:abstractNumId="5">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2D4E4DA4"/>
    <w:multiLevelType w:val="hybridMultilevel"/>
    <w:tmpl w:val="8292B878"/>
    <w:lvl w:ilvl="0" w:tplc="97D67D5E">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4A6712D"/>
    <w:multiLevelType w:val="hybridMultilevel"/>
    <w:tmpl w:val="448E48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AB5577F"/>
    <w:multiLevelType w:val="singleLevel"/>
    <w:tmpl w:val="4AB5577F"/>
    <w:lvl w:ilvl="0">
      <w:start w:val="1"/>
      <w:numFmt w:val="bullet"/>
      <w:lvlText w:val=""/>
      <w:lvlJc w:val="left"/>
      <w:pPr>
        <w:ind w:left="420" w:hanging="420"/>
      </w:pPr>
      <w:rPr>
        <w:rFonts w:ascii="Wingdings" w:hAnsi="Wingdings" w:hint="default"/>
      </w:rPr>
    </w:lvl>
  </w:abstractNum>
  <w:abstractNum w:abstractNumId="10">
    <w:nsid w:val="4B140ED7"/>
    <w:multiLevelType w:val="multilevel"/>
    <w:tmpl w:val="4B140ED7"/>
    <w:lvl w:ilvl="0">
      <w:numFmt w:val="bullet"/>
      <w:lvlText w:val="-"/>
      <w:lvlJc w:val="left"/>
      <w:pPr>
        <w:ind w:left="360" w:hanging="360"/>
      </w:pPr>
      <w:rPr>
        <w:rFonts w:ascii="Times New Roman" w:eastAsia="微软雅黑" w:hAnsi="Times New Roman" w:cs="Times New Roman"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65680600"/>
    <w:multiLevelType w:val="hybridMultilevel"/>
    <w:tmpl w:val="C1F8F3BE"/>
    <w:lvl w:ilvl="0" w:tplc="09B23CB2">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1B629CC"/>
    <w:multiLevelType w:val="multilevel"/>
    <w:tmpl w:val="71B629CC"/>
    <w:lvl w:ilvl="0">
      <w:start w:val="2"/>
      <w:numFmt w:val="bullet"/>
      <w:lvlText w:val="-"/>
      <w:lvlJc w:val="left"/>
      <w:pPr>
        <w:ind w:left="360" w:hanging="360"/>
      </w:pPr>
      <w:rPr>
        <w:rFonts w:ascii="Times New Roman" w:eastAsia="微软雅黑"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741A08EE"/>
    <w:multiLevelType w:val="singleLevel"/>
    <w:tmpl w:val="741A08EE"/>
    <w:lvl w:ilvl="0">
      <w:start w:val="1"/>
      <w:numFmt w:val="decimal"/>
      <w:suff w:val="space"/>
      <w:lvlText w:val="[%1]"/>
      <w:lvlJc w:val="left"/>
    </w:lvl>
  </w:abstractNum>
  <w:abstractNum w:abstractNumId="14">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BED18BC"/>
    <w:multiLevelType w:val="multilevel"/>
    <w:tmpl w:val="7BED18BC"/>
    <w:lvl w:ilvl="0">
      <w:start w:val="1"/>
      <w:numFmt w:val="decimal"/>
      <w:lvlText w:val="%1."/>
      <w:lvlJc w:val="left"/>
      <w:pPr>
        <w:tabs>
          <w:tab w:val="left" w:pos="6946"/>
        </w:tabs>
        <w:ind w:left="6946" w:hanging="567"/>
      </w:pPr>
      <w:rPr>
        <w:rFonts w:hint="default"/>
        <w:u w:val="none"/>
      </w:rPr>
    </w:lvl>
    <w:lvl w:ilvl="1">
      <w:start w:val="1"/>
      <w:numFmt w:val="decimal"/>
      <w:lvlText w:val="%1.%2."/>
      <w:lvlJc w:val="left"/>
      <w:pPr>
        <w:tabs>
          <w:tab w:val="left" w:pos="3447"/>
        </w:tabs>
        <w:ind w:left="3447" w:hanging="567"/>
      </w:pPr>
      <w:rPr>
        <w:rFonts w:hint="default"/>
        <w:u w:val="none"/>
      </w:rPr>
    </w:lvl>
    <w:lvl w:ilvl="2">
      <w:start w:val="1"/>
      <w:numFmt w:val="decimal"/>
      <w:lvlText w:val="%1.%2.%3"/>
      <w:lvlJc w:val="left"/>
      <w:pPr>
        <w:tabs>
          <w:tab w:val="left" w:pos="-1247"/>
        </w:tabs>
        <w:ind w:left="1304" w:hanging="1304"/>
      </w:pPr>
      <w:rPr>
        <w:rFonts w:hint="default"/>
        <w:u w:val="none"/>
      </w:rPr>
    </w:lvl>
    <w:lvl w:ilvl="3">
      <w:start w:val="1"/>
      <w:numFmt w:val="decimal"/>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0"/>
  </w:num>
  <w:num w:numId="2">
    <w:abstractNumId w:val="2"/>
  </w:num>
  <w:num w:numId="3">
    <w:abstractNumId w:val="14"/>
  </w:num>
  <w:num w:numId="4">
    <w:abstractNumId w:val="3"/>
  </w:num>
  <w:num w:numId="5">
    <w:abstractNumId w:val="5"/>
  </w:num>
  <w:num w:numId="6">
    <w:abstractNumId w:val="12"/>
  </w:num>
  <w:num w:numId="7">
    <w:abstractNumId w:val="4"/>
  </w:num>
  <w:num w:numId="8">
    <w:abstractNumId w:val="1"/>
  </w:num>
  <w:num w:numId="9">
    <w:abstractNumId w:val="10"/>
  </w:num>
  <w:num w:numId="10">
    <w:abstractNumId w:val="9"/>
  </w:num>
  <w:num w:numId="11">
    <w:abstractNumId w:val="13"/>
  </w:num>
  <w:num w:numId="12">
    <w:abstractNumId w:val="6"/>
  </w:num>
  <w:num w:numId="13">
    <w:abstractNumId w:val="15"/>
  </w:num>
  <w:num w:numId="14">
    <w:abstractNumId w:val="8"/>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4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527"/>
    <w:rsid w:val="00001908"/>
    <w:rsid w:val="00001B9A"/>
    <w:rsid w:val="00002071"/>
    <w:rsid w:val="000021BD"/>
    <w:rsid w:val="000022D5"/>
    <w:rsid w:val="00002C54"/>
    <w:rsid w:val="00002EA0"/>
    <w:rsid w:val="00003A61"/>
    <w:rsid w:val="000044E2"/>
    <w:rsid w:val="00004558"/>
    <w:rsid w:val="000048B5"/>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604"/>
    <w:rsid w:val="00014C6F"/>
    <w:rsid w:val="0001555C"/>
    <w:rsid w:val="00015D22"/>
    <w:rsid w:val="000164F2"/>
    <w:rsid w:val="00016BE3"/>
    <w:rsid w:val="00017916"/>
    <w:rsid w:val="0001796D"/>
    <w:rsid w:val="00017CFA"/>
    <w:rsid w:val="00017E2D"/>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3EAB"/>
    <w:rsid w:val="00023EFC"/>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C2C"/>
    <w:rsid w:val="00041CAB"/>
    <w:rsid w:val="00041CBB"/>
    <w:rsid w:val="00041E63"/>
    <w:rsid w:val="00041F46"/>
    <w:rsid w:val="00042295"/>
    <w:rsid w:val="00042A43"/>
    <w:rsid w:val="00042CEC"/>
    <w:rsid w:val="000432D7"/>
    <w:rsid w:val="00043334"/>
    <w:rsid w:val="0004359F"/>
    <w:rsid w:val="0004370C"/>
    <w:rsid w:val="00043F31"/>
    <w:rsid w:val="000442D2"/>
    <w:rsid w:val="000443DB"/>
    <w:rsid w:val="000445CC"/>
    <w:rsid w:val="00044C0B"/>
    <w:rsid w:val="00044FF3"/>
    <w:rsid w:val="00045271"/>
    <w:rsid w:val="000454E2"/>
    <w:rsid w:val="000458E6"/>
    <w:rsid w:val="00045E51"/>
    <w:rsid w:val="00045F11"/>
    <w:rsid w:val="0004618C"/>
    <w:rsid w:val="00046414"/>
    <w:rsid w:val="00046EFA"/>
    <w:rsid w:val="000476D8"/>
    <w:rsid w:val="00047A18"/>
    <w:rsid w:val="00047EFF"/>
    <w:rsid w:val="00050153"/>
    <w:rsid w:val="000505BE"/>
    <w:rsid w:val="00050932"/>
    <w:rsid w:val="00050FC3"/>
    <w:rsid w:val="000511A1"/>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0E4F"/>
    <w:rsid w:val="00061065"/>
    <w:rsid w:val="0006126A"/>
    <w:rsid w:val="000618CF"/>
    <w:rsid w:val="00061D38"/>
    <w:rsid w:val="00061FCD"/>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F4D"/>
    <w:rsid w:val="000670FB"/>
    <w:rsid w:val="000673C8"/>
    <w:rsid w:val="00067752"/>
    <w:rsid w:val="00067F36"/>
    <w:rsid w:val="000703F0"/>
    <w:rsid w:val="000705AE"/>
    <w:rsid w:val="0007066B"/>
    <w:rsid w:val="00070889"/>
    <w:rsid w:val="00071399"/>
    <w:rsid w:val="00071407"/>
    <w:rsid w:val="00071CCB"/>
    <w:rsid w:val="00071F92"/>
    <w:rsid w:val="0007309B"/>
    <w:rsid w:val="000738FD"/>
    <w:rsid w:val="00073A92"/>
    <w:rsid w:val="00073B5E"/>
    <w:rsid w:val="00074888"/>
    <w:rsid w:val="00074A32"/>
    <w:rsid w:val="00074B8B"/>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1B3A"/>
    <w:rsid w:val="00082030"/>
    <w:rsid w:val="000822B2"/>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902F8"/>
    <w:rsid w:val="000903CA"/>
    <w:rsid w:val="00090B8B"/>
    <w:rsid w:val="00090C79"/>
    <w:rsid w:val="00090D90"/>
    <w:rsid w:val="00090E09"/>
    <w:rsid w:val="0009101D"/>
    <w:rsid w:val="00091853"/>
    <w:rsid w:val="00091ABB"/>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CC3"/>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632"/>
    <w:rsid w:val="000A383F"/>
    <w:rsid w:val="000A3B66"/>
    <w:rsid w:val="000A3C1B"/>
    <w:rsid w:val="000A4263"/>
    <w:rsid w:val="000A436D"/>
    <w:rsid w:val="000A53B8"/>
    <w:rsid w:val="000A568B"/>
    <w:rsid w:val="000A56C6"/>
    <w:rsid w:val="000A5D2D"/>
    <w:rsid w:val="000A61C7"/>
    <w:rsid w:val="000A624D"/>
    <w:rsid w:val="000A62EA"/>
    <w:rsid w:val="000A6303"/>
    <w:rsid w:val="000A654E"/>
    <w:rsid w:val="000A6CD9"/>
    <w:rsid w:val="000A777F"/>
    <w:rsid w:val="000B00E0"/>
    <w:rsid w:val="000B0383"/>
    <w:rsid w:val="000B0395"/>
    <w:rsid w:val="000B126D"/>
    <w:rsid w:val="000B1A32"/>
    <w:rsid w:val="000B2838"/>
    <w:rsid w:val="000B2E16"/>
    <w:rsid w:val="000B332B"/>
    <w:rsid w:val="000B3883"/>
    <w:rsid w:val="000B3BA7"/>
    <w:rsid w:val="000B3FCA"/>
    <w:rsid w:val="000B41A0"/>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05B"/>
    <w:rsid w:val="000D05EC"/>
    <w:rsid w:val="000D09B9"/>
    <w:rsid w:val="000D0C3A"/>
    <w:rsid w:val="000D152D"/>
    <w:rsid w:val="000D163C"/>
    <w:rsid w:val="000D1A03"/>
    <w:rsid w:val="000D1AB9"/>
    <w:rsid w:val="000D1B0E"/>
    <w:rsid w:val="000D1BD9"/>
    <w:rsid w:val="000D2665"/>
    <w:rsid w:val="000D2AD0"/>
    <w:rsid w:val="000D2AF0"/>
    <w:rsid w:val="000D2C0B"/>
    <w:rsid w:val="000D33FF"/>
    <w:rsid w:val="000D3518"/>
    <w:rsid w:val="000D390D"/>
    <w:rsid w:val="000D3C7C"/>
    <w:rsid w:val="000D3D1E"/>
    <w:rsid w:val="000D463D"/>
    <w:rsid w:val="000D4C91"/>
    <w:rsid w:val="000D4ECB"/>
    <w:rsid w:val="000D58E6"/>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7E1"/>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5E8D"/>
    <w:rsid w:val="000E6036"/>
    <w:rsid w:val="000E636A"/>
    <w:rsid w:val="000E69C4"/>
    <w:rsid w:val="000E6DFB"/>
    <w:rsid w:val="000E7188"/>
    <w:rsid w:val="000E7ADF"/>
    <w:rsid w:val="000F01F5"/>
    <w:rsid w:val="000F104F"/>
    <w:rsid w:val="000F14A4"/>
    <w:rsid w:val="000F18FB"/>
    <w:rsid w:val="000F1A83"/>
    <w:rsid w:val="000F1AE8"/>
    <w:rsid w:val="000F1D39"/>
    <w:rsid w:val="000F1E06"/>
    <w:rsid w:val="000F1F38"/>
    <w:rsid w:val="000F2049"/>
    <w:rsid w:val="000F2106"/>
    <w:rsid w:val="000F25D2"/>
    <w:rsid w:val="000F2606"/>
    <w:rsid w:val="000F275D"/>
    <w:rsid w:val="000F2BA8"/>
    <w:rsid w:val="000F374D"/>
    <w:rsid w:val="000F3AB4"/>
    <w:rsid w:val="000F43B9"/>
    <w:rsid w:val="000F43E8"/>
    <w:rsid w:val="000F4528"/>
    <w:rsid w:val="000F4551"/>
    <w:rsid w:val="000F48F4"/>
    <w:rsid w:val="000F4AE3"/>
    <w:rsid w:val="000F4E7F"/>
    <w:rsid w:val="000F4FBF"/>
    <w:rsid w:val="000F5901"/>
    <w:rsid w:val="000F5DEF"/>
    <w:rsid w:val="000F5E06"/>
    <w:rsid w:val="000F6186"/>
    <w:rsid w:val="000F6199"/>
    <w:rsid w:val="000F6F20"/>
    <w:rsid w:val="000F7238"/>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CE"/>
    <w:rsid w:val="00102C38"/>
    <w:rsid w:val="00103199"/>
    <w:rsid w:val="001038DE"/>
    <w:rsid w:val="00103A8C"/>
    <w:rsid w:val="00103E17"/>
    <w:rsid w:val="0010402E"/>
    <w:rsid w:val="00104247"/>
    <w:rsid w:val="00104671"/>
    <w:rsid w:val="001046A2"/>
    <w:rsid w:val="00104768"/>
    <w:rsid w:val="0010483B"/>
    <w:rsid w:val="001048B1"/>
    <w:rsid w:val="00104B36"/>
    <w:rsid w:val="00104C0D"/>
    <w:rsid w:val="00104D0E"/>
    <w:rsid w:val="00105A7D"/>
    <w:rsid w:val="00105D9D"/>
    <w:rsid w:val="001066E1"/>
    <w:rsid w:val="00106C91"/>
    <w:rsid w:val="00107BA3"/>
    <w:rsid w:val="00107BF2"/>
    <w:rsid w:val="00110751"/>
    <w:rsid w:val="00110916"/>
    <w:rsid w:val="0011099C"/>
    <w:rsid w:val="00110C23"/>
    <w:rsid w:val="00110FD1"/>
    <w:rsid w:val="0011172D"/>
    <w:rsid w:val="00111964"/>
    <w:rsid w:val="00112302"/>
    <w:rsid w:val="0011277E"/>
    <w:rsid w:val="0011288E"/>
    <w:rsid w:val="00112C2B"/>
    <w:rsid w:val="00112E6C"/>
    <w:rsid w:val="00113195"/>
    <w:rsid w:val="00113610"/>
    <w:rsid w:val="00113731"/>
    <w:rsid w:val="00113749"/>
    <w:rsid w:val="0011377E"/>
    <w:rsid w:val="0011397A"/>
    <w:rsid w:val="00114011"/>
    <w:rsid w:val="0011409D"/>
    <w:rsid w:val="00114C04"/>
    <w:rsid w:val="00114D59"/>
    <w:rsid w:val="001151A8"/>
    <w:rsid w:val="001154E0"/>
    <w:rsid w:val="001157F5"/>
    <w:rsid w:val="0011584B"/>
    <w:rsid w:val="001166D4"/>
    <w:rsid w:val="00116B77"/>
    <w:rsid w:val="001174BB"/>
    <w:rsid w:val="001179EB"/>
    <w:rsid w:val="00117A4E"/>
    <w:rsid w:val="0012093B"/>
    <w:rsid w:val="00120B32"/>
    <w:rsid w:val="00120BE8"/>
    <w:rsid w:val="00121167"/>
    <w:rsid w:val="00121729"/>
    <w:rsid w:val="001218EA"/>
    <w:rsid w:val="00121AF1"/>
    <w:rsid w:val="00121BC0"/>
    <w:rsid w:val="0012263D"/>
    <w:rsid w:val="00122904"/>
    <w:rsid w:val="00122B56"/>
    <w:rsid w:val="00122EC0"/>
    <w:rsid w:val="00123244"/>
    <w:rsid w:val="00123496"/>
    <w:rsid w:val="0012379D"/>
    <w:rsid w:val="00123F70"/>
    <w:rsid w:val="00125197"/>
    <w:rsid w:val="00125385"/>
    <w:rsid w:val="001253BD"/>
    <w:rsid w:val="0012547C"/>
    <w:rsid w:val="00125526"/>
    <w:rsid w:val="001266BA"/>
    <w:rsid w:val="00126766"/>
    <w:rsid w:val="00126B05"/>
    <w:rsid w:val="00126C3E"/>
    <w:rsid w:val="00127079"/>
    <w:rsid w:val="00127360"/>
    <w:rsid w:val="001279FE"/>
    <w:rsid w:val="001307B5"/>
    <w:rsid w:val="00130E18"/>
    <w:rsid w:val="00130FC2"/>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4E34"/>
    <w:rsid w:val="0013519B"/>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3B33"/>
    <w:rsid w:val="0014425D"/>
    <w:rsid w:val="0014519A"/>
    <w:rsid w:val="00145240"/>
    <w:rsid w:val="0014532F"/>
    <w:rsid w:val="00145E21"/>
    <w:rsid w:val="001464F2"/>
    <w:rsid w:val="001466FE"/>
    <w:rsid w:val="00146BFA"/>
    <w:rsid w:val="00146F05"/>
    <w:rsid w:val="00146F84"/>
    <w:rsid w:val="00147219"/>
    <w:rsid w:val="00147542"/>
    <w:rsid w:val="00147F8F"/>
    <w:rsid w:val="00147FD3"/>
    <w:rsid w:val="0015013B"/>
    <w:rsid w:val="001503CD"/>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345"/>
    <w:rsid w:val="00152731"/>
    <w:rsid w:val="00153849"/>
    <w:rsid w:val="001538F2"/>
    <w:rsid w:val="0015391E"/>
    <w:rsid w:val="00153CF0"/>
    <w:rsid w:val="0015403C"/>
    <w:rsid w:val="0015441C"/>
    <w:rsid w:val="001549B6"/>
    <w:rsid w:val="00154AB2"/>
    <w:rsid w:val="00154CBB"/>
    <w:rsid w:val="00154D2A"/>
    <w:rsid w:val="00154F10"/>
    <w:rsid w:val="00155171"/>
    <w:rsid w:val="00155A63"/>
    <w:rsid w:val="00156172"/>
    <w:rsid w:val="001562B4"/>
    <w:rsid w:val="0015646F"/>
    <w:rsid w:val="001564A2"/>
    <w:rsid w:val="0015652A"/>
    <w:rsid w:val="001569F6"/>
    <w:rsid w:val="00156EA4"/>
    <w:rsid w:val="00156EC1"/>
    <w:rsid w:val="00157512"/>
    <w:rsid w:val="001575BD"/>
    <w:rsid w:val="001577E2"/>
    <w:rsid w:val="0015796A"/>
    <w:rsid w:val="00160518"/>
    <w:rsid w:val="0016078A"/>
    <w:rsid w:val="00160CAD"/>
    <w:rsid w:val="00160F87"/>
    <w:rsid w:val="0016174B"/>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89"/>
    <w:rsid w:val="001650FE"/>
    <w:rsid w:val="00165282"/>
    <w:rsid w:val="0016571C"/>
    <w:rsid w:val="0016579A"/>
    <w:rsid w:val="00165BDB"/>
    <w:rsid w:val="00166659"/>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6CD"/>
    <w:rsid w:val="00174711"/>
    <w:rsid w:val="00174885"/>
    <w:rsid w:val="00174C3B"/>
    <w:rsid w:val="00175018"/>
    <w:rsid w:val="0017525F"/>
    <w:rsid w:val="00175418"/>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6B"/>
    <w:rsid w:val="001829F9"/>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2E"/>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611"/>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A7F9E"/>
    <w:rsid w:val="001B011F"/>
    <w:rsid w:val="001B019B"/>
    <w:rsid w:val="001B0256"/>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4E8E"/>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0CE6"/>
    <w:rsid w:val="001C0D73"/>
    <w:rsid w:val="001C127E"/>
    <w:rsid w:val="001C128D"/>
    <w:rsid w:val="001C14CC"/>
    <w:rsid w:val="001C16C8"/>
    <w:rsid w:val="001C172B"/>
    <w:rsid w:val="001C1ED7"/>
    <w:rsid w:val="001C22A8"/>
    <w:rsid w:val="001C2ECF"/>
    <w:rsid w:val="001C308C"/>
    <w:rsid w:val="001C35F5"/>
    <w:rsid w:val="001C377C"/>
    <w:rsid w:val="001C3942"/>
    <w:rsid w:val="001C3A1C"/>
    <w:rsid w:val="001C3E43"/>
    <w:rsid w:val="001C3E4B"/>
    <w:rsid w:val="001C41C5"/>
    <w:rsid w:val="001C4275"/>
    <w:rsid w:val="001C469A"/>
    <w:rsid w:val="001C4742"/>
    <w:rsid w:val="001C47C4"/>
    <w:rsid w:val="001C4EA1"/>
    <w:rsid w:val="001C4F13"/>
    <w:rsid w:val="001C4F71"/>
    <w:rsid w:val="001C5483"/>
    <w:rsid w:val="001C5739"/>
    <w:rsid w:val="001C5E55"/>
    <w:rsid w:val="001C61FA"/>
    <w:rsid w:val="001C6674"/>
    <w:rsid w:val="001C6B2B"/>
    <w:rsid w:val="001C6BB2"/>
    <w:rsid w:val="001C6C9C"/>
    <w:rsid w:val="001C6EE0"/>
    <w:rsid w:val="001C7A00"/>
    <w:rsid w:val="001C7B17"/>
    <w:rsid w:val="001C7E03"/>
    <w:rsid w:val="001D00E8"/>
    <w:rsid w:val="001D0131"/>
    <w:rsid w:val="001D041A"/>
    <w:rsid w:val="001D08A0"/>
    <w:rsid w:val="001D0969"/>
    <w:rsid w:val="001D0AE5"/>
    <w:rsid w:val="001D0D3A"/>
    <w:rsid w:val="001D0D60"/>
    <w:rsid w:val="001D1182"/>
    <w:rsid w:val="001D1238"/>
    <w:rsid w:val="001D133F"/>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FDE"/>
    <w:rsid w:val="001D71E9"/>
    <w:rsid w:val="001D747E"/>
    <w:rsid w:val="001D74CF"/>
    <w:rsid w:val="001D7B87"/>
    <w:rsid w:val="001D7BF0"/>
    <w:rsid w:val="001D7C63"/>
    <w:rsid w:val="001E0561"/>
    <w:rsid w:val="001E072A"/>
    <w:rsid w:val="001E0A83"/>
    <w:rsid w:val="001E0EAE"/>
    <w:rsid w:val="001E147D"/>
    <w:rsid w:val="001E16D4"/>
    <w:rsid w:val="001E1705"/>
    <w:rsid w:val="001E1760"/>
    <w:rsid w:val="001E1A77"/>
    <w:rsid w:val="001E1C7B"/>
    <w:rsid w:val="001E2702"/>
    <w:rsid w:val="001E2890"/>
    <w:rsid w:val="001E2A05"/>
    <w:rsid w:val="001E2B19"/>
    <w:rsid w:val="001E2C50"/>
    <w:rsid w:val="001E308B"/>
    <w:rsid w:val="001E327B"/>
    <w:rsid w:val="001E35C2"/>
    <w:rsid w:val="001E38F2"/>
    <w:rsid w:val="001E3D04"/>
    <w:rsid w:val="001E4A01"/>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E7D65"/>
    <w:rsid w:val="001F0092"/>
    <w:rsid w:val="001F07E5"/>
    <w:rsid w:val="001F099C"/>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B13"/>
    <w:rsid w:val="001F3D5D"/>
    <w:rsid w:val="001F41E5"/>
    <w:rsid w:val="001F41F4"/>
    <w:rsid w:val="001F4344"/>
    <w:rsid w:val="001F4441"/>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ED6"/>
    <w:rsid w:val="00200173"/>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2FD"/>
    <w:rsid w:val="002058C4"/>
    <w:rsid w:val="00205A12"/>
    <w:rsid w:val="00205C4F"/>
    <w:rsid w:val="00205E90"/>
    <w:rsid w:val="00205EB0"/>
    <w:rsid w:val="00206041"/>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67"/>
    <w:rsid w:val="002201BE"/>
    <w:rsid w:val="0022028A"/>
    <w:rsid w:val="00220667"/>
    <w:rsid w:val="002206EF"/>
    <w:rsid w:val="0022090B"/>
    <w:rsid w:val="00220F1A"/>
    <w:rsid w:val="002215D5"/>
    <w:rsid w:val="00221997"/>
    <w:rsid w:val="00221B5C"/>
    <w:rsid w:val="00221B7B"/>
    <w:rsid w:val="0022217E"/>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02"/>
    <w:rsid w:val="002318D4"/>
    <w:rsid w:val="00231F98"/>
    <w:rsid w:val="00231FE0"/>
    <w:rsid w:val="0023213B"/>
    <w:rsid w:val="002325D3"/>
    <w:rsid w:val="0023261E"/>
    <w:rsid w:val="00232CC6"/>
    <w:rsid w:val="00232EC6"/>
    <w:rsid w:val="002331E4"/>
    <w:rsid w:val="00233638"/>
    <w:rsid w:val="00233B0D"/>
    <w:rsid w:val="00233F4A"/>
    <w:rsid w:val="0023420A"/>
    <w:rsid w:val="002349CC"/>
    <w:rsid w:val="00234EDC"/>
    <w:rsid w:val="002357D4"/>
    <w:rsid w:val="0023589D"/>
    <w:rsid w:val="0023590E"/>
    <w:rsid w:val="00235E20"/>
    <w:rsid w:val="00236533"/>
    <w:rsid w:val="002373FD"/>
    <w:rsid w:val="002400CD"/>
    <w:rsid w:val="00240AEF"/>
    <w:rsid w:val="00240B53"/>
    <w:rsid w:val="00240C3D"/>
    <w:rsid w:val="00240EA6"/>
    <w:rsid w:val="002414DB"/>
    <w:rsid w:val="00241BBD"/>
    <w:rsid w:val="00241E46"/>
    <w:rsid w:val="00242083"/>
    <w:rsid w:val="00242322"/>
    <w:rsid w:val="002424E5"/>
    <w:rsid w:val="0024289A"/>
    <w:rsid w:val="002429EF"/>
    <w:rsid w:val="00242A00"/>
    <w:rsid w:val="00242EBC"/>
    <w:rsid w:val="002439C6"/>
    <w:rsid w:val="00243C86"/>
    <w:rsid w:val="00244303"/>
    <w:rsid w:val="002444AE"/>
    <w:rsid w:val="00244B6B"/>
    <w:rsid w:val="00244CDA"/>
    <w:rsid w:val="002451C4"/>
    <w:rsid w:val="00245210"/>
    <w:rsid w:val="002463D0"/>
    <w:rsid w:val="00246617"/>
    <w:rsid w:val="00246869"/>
    <w:rsid w:val="00246944"/>
    <w:rsid w:val="00246AB3"/>
    <w:rsid w:val="00247277"/>
    <w:rsid w:val="00247A5F"/>
    <w:rsid w:val="00247DF0"/>
    <w:rsid w:val="00250170"/>
    <w:rsid w:val="00250D2F"/>
    <w:rsid w:val="00250D7A"/>
    <w:rsid w:val="0025109A"/>
    <w:rsid w:val="00251ADB"/>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4083"/>
    <w:rsid w:val="002640E8"/>
    <w:rsid w:val="0026441F"/>
    <w:rsid w:val="0026469B"/>
    <w:rsid w:val="0026493A"/>
    <w:rsid w:val="00264969"/>
    <w:rsid w:val="00264B29"/>
    <w:rsid w:val="00264C6B"/>
    <w:rsid w:val="00264CAF"/>
    <w:rsid w:val="00264F40"/>
    <w:rsid w:val="002650B2"/>
    <w:rsid w:val="00265B73"/>
    <w:rsid w:val="002666AC"/>
    <w:rsid w:val="002667F2"/>
    <w:rsid w:val="00266BF2"/>
    <w:rsid w:val="00266C25"/>
    <w:rsid w:val="00266EDE"/>
    <w:rsid w:val="002673A0"/>
    <w:rsid w:val="002673B2"/>
    <w:rsid w:val="0026780C"/>
    <w:rsid w:val="00267B49"/>
    <w:rsid w:val="00267F4C"/>
    <w:rsid w:val="00270038"/>
    <w:rsid w:val="002700FC"/>
    <w:rsid w:val="0027031D"/>
    <w:rsid w:val="00270564"/>
    <w:rsid w:val="00270641"/>
    <w:rsid w:val="00270656"/>
    <w:rsid w:val="002708C7"/>
    <w:rsid w:val="00270AE7"/>
    <w:rsid w:val="00270C18"/>
    <w:rsid w:val="00270F02"/>
    <w:rsid w:val="002714A1"/>
    <w:rsid w:val="00271D1E"/>
    <w:rsid w:val="002721C5"/>
    <w:rsid w:val="002724A1"/>
    <w:rsid w:val="00272BA5"/>
    <w:rsid w:val="00272BA9"/>
    <w:rsid w:val="00273148"/>
    <w:rsid w:val="0027333B"/>
    <w:rsid w:val="002733B4"/>
    <w:rsid w:val="00273507"/>
    <w:rsid w:val="002737F1"/>
    <w:rsid w:val="00273C4B"/>
    <w:rsid w:val="00274627"/>
    <w:rsid w:val="00274788"/>
    <w:rsid w:val="00274A10"/>
    <w:rsid w:val="00274B95"/>
    <w:rsid w:val="00274D70"/>
    <w:rsid w:val="00275241"/>
    <w:rsid w:val="00275DC7"/>
    <w:rsid w:val="00275F47"/>
    <w:rsid w:val="00276045"/>
    <w:rsid w:val="00276051"/>
    <w:rsid w:val="002767A9"/>
    <w:rsid w:val="00276D62"/>
    <w:rsid w:val="00276DFF"/>
    <w:rsid w:val="0027724B"/>
    <w:rsid w:val="00277270"/>
    <w:rsid w:val="00277A3E"/>
    <w:rsid w:val="002801D5"/>
    <w:rsid w:val="002803C5"/>
    <w:rsid w:val="0028042C"/>
    <w:rsid w:val="00280476"/>
    <w:rsid w:val="00280B7E"/>
    <w:rsid w:val="002811F3"/>
    <w:rsid w:val="00281283"/>
    <w:rsid w:val="00281355"/>
    <w:rsid w:val="0028162A"/>
    <w:rsid w:val="00281756"/>
    <w:rsid w:val="00281BF5"/>
    <w:rsid w:val="002828EF"/>
    <w:rsid w:val="00282999"/>
    <w:rsid w:val="002829E5"/>
    <w:rsid w:val="00282A7C"/>
    <w:rsid w:val="00282AF5"/>
    <w:rsid w:val="0028387F"/>
    <w:rsid w:val="002845C3"/>
    <w:rsid w:val="00284A55"/>
    <w:rsid w:val="00284B9F"/>
    <w:rsid w:val="00284C5C"/>
    <w:rsid w:val="00285287"/>
    <w:rsid w:val="00285621"/>
    <w:rsid w:val="00285C7A"/>
    <w:rsid w:val="002860A4"/>
    <w:rsid w:val="00286516"/>
    <w:rsid w:val="002872DF"/>
    <w:rsid w:val="00287547"/>
    <w:rsid w:val="00287644"/>
    <w:rsid w:val="002876BF"/>
    <w:rsid w:val="00287993"/>
    <w:rsid w:val="00287FB3"/>
    <w:rsid w:val="00290010"/>
    <w:rsid w:val="0029055B"/>
    <w:rsid w:val="002907EA"/>
    <w:rsid w:val="00290B6A"/>
    <w:rsid w:val="0029112B"/>
    <w:rsid w:val="00291352"/>
    <w:rsid w:val="00291434"/>
    <w:rsid w:val="00291543"/>
    <w:rsid w:val="00291599"/>
    <w:rsid w:val="00292016"/>
    <w:rsid w:val="002922DD"/>
    <w:rsid w:val="002926A8"/>
    <w:rsid w:val="002939E1"/>
    <w:rsid w:val="00293B7C"/>
    <w:rsid w:val="00293C1A"/>
    <w:rsid w:val="00293C3A"/>
    <w:rsid w:val="002949A6"/>
    <w:rsid w:val="00294DE8"/>
    <w:rsid w:val="00294FF0"/>
    <w:rsid w:val="002952AD"/>
    <w:rsid w:val="002953ED"/>
    <w:rsid w:val="002957F2"/>
    <w:rsid w:val="002958BC"/>
    <w:rsid w:val="00295920"/>
    <w:rsid w:val="00295BA0"/>
    <w:rsid w:val="00295C17"/>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FAC"/>
    <w:rsid w:val="002A300C"/>
    <w:rsid w:val="002A3CD9"/>
    <w:rsid w:val="002A44C0"/>
    <w:rsid w:val="002A46EE"/>
    <w:rsid w:val="002A479E"/>
    <w:rsid w:val="002A4993"/>
    <w:rsid w:val="002A51ED"/>
    <w:rsid w:val="002A589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EF7"/>
    <w:rsid w:val="002B0F5A"/>
    <w:rsid w:val="002B1695"/>
    <w:rsid w:val="002B16BF"/>
    <w:rsid w:val="002B1948"/>
    <w:rsid w:val="002B1981"/>
    <w:rsid w:val="002B1CE5"/>
    <w:rsid w:val="002B23D5"/>
    <w:rsid w:val="002B2441"/>
    <w:rsid w:val="002B2CDD"/>
    <w:rsid w:val="002B2DC6"/>
    <w:rsid w:val="002B2FFA"/>
    <w:rsid w:val="002B31F7"/>
    <w:rsid w:val="002B33E9"/>
    <w:rsid w:val="002B34E5"/>
    <w:rsid w:val="002B355E"/>
    <w:rsid w:val="002B393C"/>
    <w:rsid w:val="002B433C"/>
    <w:rsid w:val="002B437A"/>
    <w:rsid w:val="002B490E"/>
    <w:rsid w:val="002B50F5"/>
    <w:rsid w:val="002B51D8"/>
    <w:rsid w:val="002B53B2"/>
    <w:rsid w:val="002B547E"/>
    <w:rsid w:val="002B58A5"/>
    <w:rsid w:val="002B59DB"/>
    <w:rsid w:val="002B5A01"/>
    <w:rsid w:val="002B5A58"/>
    <w:rsid w:val="002B5B0C"/>
    <w:rsid w:val="002B5B73"/>
    <w:rsid w:val="002B65EC"/>
    <w:rsid w:val="002B6CD0"/>
    <w:rsid w:val="002B7178"/>
    <w:rsid w:val="002B725C"/>
    <w:rsid w:val="002B74EA"/>
    <w:rsid w:val="002B7AB0"/>
    <w:rsid w:val="002B7BA9"/>
    <w:rsid w:val="002B7C26"/>
    <w:rsid w:val="002B7D0C"/>
    <w:rsid w:val="002C07CA"/>
    <w:rsid w:val="002C0887"/>
    <w:rsid w:val="002C0941"/>
    <w:rsid w:val="002C0962"/>
    <w:rsid w:val="002C0990"/>
    <w:rsid w:val="002C0CDF"/>
    <w:rsid w:val="002C0F0F"/>
    <w:rsid w:val="002C102E"/>
    <w:rsid w:val="002C10ED"/>
    <w:rsid w:val="002C1138"/>
    <w:rsid w:val="002C1311"/>
    <w:rsid w:val="002C15B4"/>
    <w:rsid w:val="002C1C6B"/>
    <w:rsid w:val="002C1E7D"/>
    <w:rsid w:val="002C2041"/>
    <w:rsid w:val="002C2349"/>
    <w:rsid w:val="002C2382"/>
    <w:rsid w:val="002C2760"/>
    <w:rsid w:val="002C278B"/>
    <w:rsid w:val="002C29F1"/>
    <w:rsid w:val="002C2EBE"/>
    <w:rsid w:val="002C30E1"/>
    <w:rsid w:val="002C321B"/>
    <w:rsid w:val="002C329C"/>
    <w:rsid w:val="002C3B54"/>
    <w:rsid w:val="002C434C"/>
    <w:rsid w:val="002C4490"/>
    <w:rsid w:val="002C47EF"/>
    <w:rsid w:val="002C4A0A"/>
    <w:rsid w:val="002C4DAD"/>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B0B"/>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808"/>
    <w:rsid w:val="002F48D4"/>
    <w:rsid w:val="002F4965"/>
    <w:rsid w:val="002F4A7A"/>
    <w:rsid w:val="002F4D48"/>
    <w:rsid w:val="002F4FB6"/>
    <w:rsid w:val="002F51EE"/>
    <w:rsid w:val="002F54C9"/>
    <w:rsid w:val="002F566B"/>
    <w:rsid w:val="002F583C"/>
    <w:rsid w:val="002F596A"/>
    <w:rsid w:val="002F71FD"/>
    <w:rsid w:val="002F7255"/>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139"/>
    <w:rsid w:val="003041A3"/>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84C"/>
    <w:rsid w:val="00310A2A"/>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4F17"/>
    <w:rsid w:val="00314FD6"/>
    <w:rsid w:val="0031501D"/>
    <w:rsid w:val="00315BE0"/>
    <w:rsid w:val="00315D82"/>
    <w:rsid w:val="00315DAC"/>
    <w:rsid w:val="0031659D"/>
    <w:rsid w:val="00316777"/>
    <w:rsid w:val="003167E8"/>
    <w:rsid w:val="0031716E"/>
    <w:rsid w:val="003178F1"/>
    <w:rsid w:val="00317B53"/>
    <w:rsid w:val="00320255"/>
    <w:rsid w:val="003203F8"/>
    <w:rsid w:val="00320907"/>
    <w:rsid w:val="00320CF6"/>
    <w:rsid w:val="0032146D"/>
    <w:rsid w:val="00321492"/>
    <w:rsid w:val="003218F9"/>
    <w:rsid w:val="0032221A"/>
    <w:rsid w:val="00322642"/>
    <w:rsid w:val="003227F3"/>
    <w:rsid w:val="00322EB9"/>
    <w:rsid w:val="00323173"/>
    <w:rsid w:val="003237A4"/>
    <w:rsid w:val="00323910"/>
    <w:rsid w:val="00323BE3"/>
    <w:rsid w:val="00323E61"/>
    <w:rsid w:val="00323FD2"/>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802"/>
    <w:rsid w:val="00332A7B"/>
    <w:rsid w:val="00332C19"/>
    <w:rsid w:val="0033344C"/>
    <w:rsid w:val="00333A42"/>
    <w:rsid w:val="00333FB1"/>
    <w:rsid w:val="0033428D"/>
    <w:rsid w:val="003345F3"/>
    <w:rsid w:val="00334BC5"/>
    <w:rsid w:val="00334CE2"/>
    <w:rsid w:val="00334E78"/>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8B5"/>
    <w:rsid w:val="00344ACE"/>
    <w:rsid w:val="00345447"/>
    <w:rsid w:val="00345B4C"/>
    <w:rsid w:val="00345DFB"/>
    <w:rsid w:val="00345F9C"/>
    <w:rsid w:val="003460E5"/>
    <w:rsid w:val="0034670C"/>
    <w:rsid w:val="003467D2"/>
    <w:rsid w:val="0034691F"/>
    <w:rsid w:val="003469D0"/>
    <w:rsid w:val="00346AF5"/>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BC7"/>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1F7"/>
    <w:rsid w:val="003663CD"/>
    <w:rsid w:val="00366AF5"/>
    <w:rsid w:val="00366D19"/>
    <w:rsid w:val="00367107"/>
    <w:rsid w:val="00367765"/>
    <w:rsid w:val="0036794F"/>
    <w:rsid w:val="003679CD"/>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31CF"/>
    <w:rsid w:val="003737A7"/>
    <w:rsid w:val="003737BE"/>
    <w:rsid w:val="00373A2F"/>
    <w:rsid w:val="00373B49"/>
    <w:rsid w:val="00373D71"/>
    <w:rsid w:val="00374393"/>
    <w:rsid w:val="00374835"/>
    <w:rsid w:val="003750B2"/>
    <w:rsid w:val="00375156"/>
    <w:rsid w:val="00375349"/>
    <w:rsid w:val="003758B0"/>
    <w:rsid w:val="00375DA8"/>
    <w:rsid w:val="00375DE3"/>
    <w:rsid w:val="00376101"/>
    <w:rsid w:val="0037625B"/>
    <w:rsid w:val="00376DFD"/>
    <w:rsid w:val="00376F28"/>
    <w:rsid w:val="00376F51"/>
    <w:rsid w:val="00376FAC"/>
    <w:rsid w:val="00377378"/>
    <w:rsid w:val="00377B6F"/>
    <w:rsid w:val="00377B72"/>
    <w:rsid w:val="00377EB0"/>
    <w:rsid w:val="00377FA2"/>
    <w:rsid w:val="0038010C"/>
    <w:rsid w:val="00380389"/>
    <w:rsid w:val="00380856"/>
    <w:rsid w:val="00381138"/>
    <w:rsid w:val="0038131E"/>
    <w:rsid w:val="0038171B"/>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548"/>
    <w:rsid w:val="00397804"/>
    <w:rsid w:val="003A012F"/>
    <w:rsid w:val="003A0DB2"/>
    <w:rsid w:val="003A1BA6"/>
    <w:rsid w:val="003A1BCE"/>
    <w:rsid w:val="003A1BD0"/>
    <w:rsid w:val="003A1D6E"/>
    <w:rsid w:val="003A1EB0"/>
    <w:rsid w:val="003A2543"/>
    <w:rsid w:val="003A2841"/>
    <w:rsid w:val="003A3640"/>
    <w:rsid w:val="003A36A8"/>
    <w:rsid w:val="003A40F2"/>
    <w:rsid w:val="003A4154"/>
    <w:rsid w:val="003A43E3"/>
    <w:rsid w:val="003A483C"/>
    <w:rsid w:val="003A48A3"/>
    <w:rsid w:val="003A4B95"/>
    <w:rsid w:val="003A4BB4"/>
    <w:rsid w:val="003A4ECF"/>
    <w:rsid w:val="003A4FD1"/>
    <w:rsid w:val="003A53CD"/>
    <w:rsid w:val="003A56BD"/>
    <w:rsid w:val="003A59D5"/>
    <w:rsid w:val="003A606D"/>
    <w:rsid w:val="003A6173"/>
    <w:rsid w:val="003A65C0"/>
    <w:rsid w:val="003A772D"/>
    <w:rsid w:val="003A79E6"/>
    <w:rsid w:val="003A7E73"/>
    <w:rsid w:val="003A7FCC"/>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4C1"/>
    <w:rsid w:val="003B3E39"/>
    <w:rsid w:val="003B46E0"/>
    <w:rsid w:val="003B4856"/>
    <w:rsid w:val="003B4A18"/>
    <w:rsid w:val="003B4BC6"/>
    <w:rsid w:val="003B5366"/>
    <w:rsid w:val="003B5A84"/>
    <w:rsid w:val="003B5CE7"/>
    <w:rsid w:val="003B5EB8"/>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0A"/>
    <w:rsid w:val="003C6E3B"/>
    <w:rsid w:val="003C704B"/>
    <w:rsid w:val="003C7250"/>
    <w:rsid w:val="003C7562"/>
    <w:rsid w:val="003C7FD5"/>
    <w:rsid w:val="003D0230"/>
    <w:rsid w:val="003D0895"/>
    <w:rsid w:val="003D0AA4"/>
    <w:rsid w:val="003D0FA8"/>
    <w:rsid w:val="003D1D1B"/>
    <w:rsid w:val="003D1EB1"/>
    <w:rsid w:val="003D1EB3"/>
    <w:rsid w:val="003D21F8"/>
    <w:rsid w:val="003D23F9"/>
    <w:rsid w:val="003D29A5"/>
    <w:rsid w:val="003D2D10"/>
    <w:rsid w:val="003D336B"/>
    <w:rsid w:val="003D3543"/>
    <w:rsid w:val="003D3650"/>
    <w:rsid w:val="003D368D"/>
    <w:rsid w:val="003D3882"/>
    <w:rsid w:val="003D40F2"/>
    <w:rsid w:val="003D413A"/>
    <w:rsid w:val="003D428C"/>
    <w:rsid w:val="003D43CB"/>
    <w:rsid w:val="003D4467"/>
    <w:rsid w:val="003D46A0"/>
    <w:rsid w:val="003D4A08"/>
    <w:rsid w:val="003D4C03"/>
    <w:rsid w:val="003D5109"/>
    <w:rsid w:val="003D51E3"/>
    <w:rsid w:val="003D53D8"/>
    <w:rsid w:val="003D5449"/>
    <w:rsid w:val="003D55AE"/>
    <w:rsid w:val="003D5877"/>
    <w:rsid w:val="003D5FC7"/>
    <w:rsid w:val="003D6351"/>
    <w:rsid w:val="003D6A2A"/>
    <w:rsid w:val="003D6AE5"/>
    <w:rsid w:val="003D746D"/>
    <w:rsid w:val="003D7491"/>
    <w:rsid w:val="003D79F1"/>
    <w:rsid w:val="003D7A58"/>
    <w:rsid w:val="003D7EB6"/>
    <w:rsid w:val="003E0AD8"/>
    <w:rsid w:val="003E0ADC"/>
    <w:rsid w:val="003E0E85"/>
    <w:rsid w:val="003E1211"/>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90B"/>
    <w:rsid w:val="003E49F8"/>
    <w:rsid w:val="003E4D54"/>
    <w:rsid w:val="003E5300"/>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9F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3F7ECF"/>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210"/>
    <w:rsid w:val="004072A8"/>
    <w:rsid w:val="004078FD"/>
    <w:rsid w:val="00407969"/>
    <w:rsid w:val="00407FC2"/>
    <w:rsid w:val="004103F9"/>
    <w:rsid w:val="004107B3"/>
    <w:rsid w:val="004116B5"/>
    <w:rsid w:val="0041183D"/>
    <w:rsid w:val="00411C50"/>
    <w:rsid w:val="0041238A"/>
    <w:rsid w:val="00412562"/>
    <w:rsid w:val="00412866"/>
    <w:rsid w:val="004129E7"/>
    <w:rsid w:val="00413304"/>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6A67"/>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30C"/>
    <w:rsid w:val="00422685"/>
    <w:rsid w:val="004226D5"/>
    <w:rsid w:val="00422A19"/>
    <w:rsid w:val="00422B30"/>
    <w:rsid w:val="00423063"/>
    <w:rsid w:val="0042359B"/>
    <w:rsid w:val="00424197"/>
    <w:rsid w:val="004241B5"/>
    <w:rsid w:val="004241F4"/>
    <w:rsid w:val="00424CE5"/>
    <w:rsid w:val="0042590E"/>
    <w:rsid w:val="00425926"/>
    <w:rsid w:val="00425928"/>
    <w:rsid w:val="0042594C"/>
    <w:rsid w:val="00425F5D"/>
    <w:rsid w:val="004261E2"/>
    <w:rsid w:val="004262AB"/>
    <w:rsid w:val="00426707"/>
    <w:rsid w:val="00426CF2"/>
    <w:rsid w:val="004270F5"/>
    <w:rsid w:val="00427354"/>
    <w:rsid w:val="00427564"/>
    <w:rsid w:val="004277AA"/>
    <w:rsid w:val="00427A9A"/>
    <w:rsid w:val="00427FCB"/>
    <w:rsid w:val="00430152"/>
    <w:rsid w:val="00430D29"/>
    <w:rsid w:val="00431069"/>
    <w:rsid w:val="00431814"/>
    <w:rsid w:val="004319DA"/>
    <w:rsid w:val="00431A40"/>
    <w:rsid w:val="00431D3F"/>
    <w:rsid w:val="00431F57"/>
    <w:rsid w:val="00432133"/>
    <w:rsid w:val="004326C3"/>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7D2"/>
    <w:rsid w:val="00435ECB"/>
    <w:rsid w:val="00435F29"/>
    <w:rsid w:val="00436211"/>
    <w:rsid w:val="0043635A"/>
    <w:rsid w:val="00436A3C"/>
    <w:rsid w:val="00436BF9"/>
    <w:rsid w:val="00437190"/>
    <w:rsid w:val="004372FD"/>
    <w:rsid w:val="004379D5"/>
    <w:rsid w:val="00437A60"/>
    <w:rsid w:val="00437BB1"/>
    <w:rsid w:val="00440248"/>
    <w:rsid w:val="004408F8"/>
    <w:rsid w:val="00440B98"/>
    <w:rsid w:val="00440F3E"/>
    <w:rsid w:val="004413E5"/>
    <w:rsid w:val="004413F7"/>
    <w:rsid w:val="00441778"/>
    <w:rsid w:val="00441C09"/>
    <w:rsid w:val="0044204C"/>
    <w:rsid w:val="00442489"/>
    <w:rsid w:val="00442D1B"/>
    <w:rsid w:val="00442E80"/>
    <w:rsid w:val="0044343E"/>
    <w:rsid w:val="004434D9"/>
    <w:rsid w:val="0044354C"/>
    <w:rsid w:val="00443DA3"/>
    <w:rsid w:val="00444283"/>
    <w:rsid w:val="0044460E"/>
    <w:rsid w:val="004449F8"/>
    <w:rsid w:val="00444A06"/>
    <w:rsid w:val="00444A4E"/>
    <w:rsid w:val="00445606"/>
    <w:rsid w:val="004459BE"/>
    <w:rsid w:val="00445A81"/>
    <w:rsid w:val="00445B43"/>
    <w:rsid w:val="00445D46"/>
    <w:rsid w:val="00446111"/>
    <w:rsid w:val="00446791"/>
    <w:rsid w:val="00446B94"/>
    <w:rsid w:val="00446BA5"/>
    <w:rsid w:val="00447571"/>
    <w:rsid w:val="00447724"/>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4522"/>
    <w:rsid w:val="00454582"/>
    <w:rsid w:val="00454744"/>
    <w:rsid w:val="00455558"/>
    <w:rsid w:val="004555F2"/>
    <w:rsid w:val="00455AFA"/>
    <w:rsid w:val="00455AFC"/>
    <w:rsid w:val="00455B9C"/>
    <w:rsid w:val="0045611C"/>
    <w:rsid w:val="00456999"/>
    <w:rsid w:val="0045719D"/>
    <w:rsid w:val="00457522"/>
    <w:rsid w:val="004576A1"/>
    <w:rsid w:val="00457B9D"/>
    <w:rsid w:val="00460141"/>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3EE8"/>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DA0"/>
    <w:rsid w:val="00473DAB"/>
    <w:rsid w:val="0047403B"/>
    <w:rsid w:val="00474042"/>
    <w:rsid w:val="0047406C"/>
    <w:rsid w:val="00474349"/>
    <w:rsid w:val="004745CB"/>
    <w:rsid w:val="00474895"/>
    <w:rsid w:val="0047492D"/>
    <w:rsid w:val="00474E2B"/>
    <w:rsid w:val="00474E90"/>
    <w:rsid w:val="00474F11"/>
    <w:rsid w:val="004752F7"/>
    <w:rsid w:val="004757C8"/>
    <w:rsid w:val="00475F19"/>
    <w:rsid w:val="00476248"/>
    <w:rsid w:val="004764C0"/>
    <w:rsid w:val="00476785"/>
    <w:rsid w:val="0047696F"/>
    <w:rsid w:val="004769A8"/>
    <w:rsid w:val="00476B82"/>
    <w:rsid w:val="00476ECD"/>
    <w:rsid w:val="004771E3"/>
    <w:rsid w:val="00477645"/>
    <w:rsid w:val="00477735"/>
    <w:rsid w:val="00477B25"/>
    <w:rsid w:val="00477EE0"/>
    <w:rsid w:val="0048016F"/>
    <w:rsid w:val="004802DD"/>
    <w:rsid w:val="0048036C"/>
    <w:rsid w:val="00480371"/>
    <w:rsid w:val="00480560"/>
    <w:rsid w:val="00480732"/>
    <w:rsid w:val="00480A2C"/>
    <w:rsid w:val="0048128D"/>
    <w:rsid w:val="0048140B"/>
    <w:rsid w:val="00481609"/>
    <w:rsid w:val="00481AC0"/>
    <w:rsid w:val="00481B60"/>
    <w:rsid w:val="004821C6"/>
    <w:rsid w:val="00482303"/>
    <w:rsid w:val="00482957"/>
    <w:rsid w:val="00482CD9"/>
    <w:rsid w:val="004837D0"/>
    <w:rsid w:val="00483D35"/>
    <w:rsid w:val="004846B9"/>
    <w:rsid w:val="00484AEE"/>
    <w:rsid w:val="00484B86"/>
    <w:rsid w:val="00484C9B"/>
    <w:rsid w:val="00484CC7"/>
    <w:rsid w:val="00484D88"/>
    <w:rsid w:val="004852F8"/>
    <w:rsid w:val="004855B3"/>
    <w:rsid w:val="004858D9"/>
    <w:rsid w:val="00485F78"/>
    <w:rsid w:val="0048666C"/>
    <w:rsid w:val="0048668F"/>
    <w:rsid w:val="00486C8E"/>
    <w:rsid w:val="00486E1F"/>
    <w:rsid w:val="004870E9"/>
    <w:rsid w:val="004871A3"/>
    <w:rsid w:val="004871B4"/>
    <w:rsid w:val="00487224"/>
    <w:rsid w:val="004872B7"/>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75D4"/>
    <w:rsid w:val="00497680"/>
    <w:rsid w:val="00497829"/>
    <w:rsid w:val="0049790B"/>
    <w:rsid w:val="00497923"/>
    <w:rsid w:val="00497AF0"/>
    <w:rsid w:val="00497FED"/>
    <w:rsid w:val="004A009F"/>
    <w:rsid w:val="004A0142"/>
    <w:rsid w:val="004A041C"/>
    <w:rsid w:val="004A071D"/>
    <w:rsid w:val="004A0CDF"/>
    <w:rsid w:val="004A1112"/>
    <w:rsid w:val="004A1286"/>
    <w:rsid w:val="004A1659"/>
    <w:rsid w:val="004A1B6B"/>
    <w:rsid w:val="004A1D75"/>
    <w:rsid w:val="004A2082"/>
    <w:rsid w:val="004A253B"/>
    <w:rsid w:val="004A290C"/>
    <w:rsid w:val="004A294C"/>
    <w:rsid w:val="004A2D61"/>
    <w:rsid w:val="004A2DFE"/>
    <w:rsid w:val="004A382D"/>
    <w:rsid w:val="004A3CBB"/>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DB"/>
    <w:rsid w:val="004B134C"/>
    <w:rsid w:val="004B1534"/>
    <w:rsid w:val="004B189B"/>
    <w:rsid w:val="004B1DD1"/>
    <w:rsid w:val="004B2256"/>
    <w:rsid w:val="004B2643"/>
    <w:rsid w:val="004B26D6"/>
    <w:rsid w:val="004B2B00"/>
    <w:rsid w:val="004B2B6C"/>
    <w:rsid w:val="004B3191"/>
    <w:rsid w:val="004B37DC"/>
    <w:rsid w:val="004B42E7"/>
    <w:rsid w:val="004B4911"/>
    <w:rsid w:val="004B4919"/>
    <w:rsid w:val="004B494E"/>
    <w:rsid w:val="004B507D"/>
    <w:rsid w:val="004B53F7"/>
    <w:rsid w:val="004B5CB2"/>
    <w:rsid w:val="004B5E03"/>
    <w:rsid w:val="004B5F60"/>
    <w:rsid w:val="004B5FA6"/>
    <w:rsid w:val="004B5FF5"/>
    <w:rsid w:val="004B6381"/>
    <w:rsid w:val="004B66C3"/>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39"/>
    <w:rsid w:val="004C31CA"/>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79C"/>
    <w:rsid w:val="004D0961"/>
    <w:rsid w:val="004D0BBE"/>
    <w:rsid w:val="004D0BCD"/>
    <w:rsid w:val="004D1299"/>
    <w:rsid w:val="004D151C"/>
    <w:rsid w:val="004D1853"/>
    <w:rsid w:val="004D1FBB"/>
    <w:rsid w:val="004D2262"/>
    <w:rsid w:val="004D2758"/>
    <w:rsid w:val="004D28F9"/>
    <w:rsid w:val="004D29E6"/>
    <w:rsid w:val="004D2EB6"/>
    <w:rsid w:val="004D3524"/>
    <w:rsid w:val="004D357C"/>
    <w:rsid w:val="004D35AD"/>
    <w:rsid w:val="004D35FB"/>
    <w:rsid w:val="004D3722"/>
    <w:rsid w:val="004D3952"/>
    <w:rsid w:val="004D398A"/>
    <w:rsid w:val="004D3EDE"/>
    <w:rsid w:val="004D3F90"/>
    <w:rsid w:val="004D4448"/>
    <w:rsid w:val="004D4459"/>
    <w:rsid w:val="004D4633"/>
    <w:rsid w:val="004D4650"/>
    <w:rsid w:val="004D4A1F"/>
    <w:rsid w:val="004D4D7D"/>
    <w:rsid w:val="004D59CF"/>
    <w:rsid w:val="004D5AFD"/>
    <w:rsid w:val="004D5EF6"/>
    <w:rsid w:val="004D6787"/>
    <w:rsid w:val="004D6A39"/>
    <w:rsid w:val="004D6F5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C38"/>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715"/>
    <w:rsid w:val="004F3C7C"/>
    <w:rsid w:val="004F401D"/>
    <w:rsid w:val="004F45A4"/>
    <w:rsid w:val="004F45B9"/>
    <w:rsid w:val="004F4CD3"/>
    <w:rsid w:val="004F4FE7"/>
    <w:rsid w:val="004F541A"/>
    <w:rsid w:val="004F548F"/>
    <w:rsid w:val="004F570C"/>
    <w:rsid w:val="004F5A68"/>
    <w:rsid w:val="004F5E3A"/>
    <w:rsid w:val="004F60DA"/>
    <w:rsid w:val="004F6418"/>
    <w:rsid w:val="004F65B0"/>
    <w:rsid w:val="004F6984"/>
    <w:rsid w:val="004F6D07"/>
    <w:rsid w:val="004F6FB2"/>
    <w:rsid w:val="004F7225"/>
    <w:rsid w:val="004F7395"/>
    <w:rsid w:val="004F76E2"/>
    <w:rsid w:val="004F7802"/>
    <w:rsid w:val="0050068C"/>
    <w:rsid w:val="005009BE"/>
    <w:rsid w:val="005016A4"/>
    <w:rsid w:val="0050204D"/>
    <w:rsid w:val="0050233D"/>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CCE"/>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14C"/>
    <w:rsid w:val="00513413"/>
    <w:rsid w:val="00513571"/>
    <w:rsid w:val="00513BF5"/>
    <w:rsid w:val="00513CEF"/>
    <w:rsid w:val="00513D99"/>
    <w:rsid w:val="0051434B"/>
    <w:rsid w:val="0051449C"/>
    <w:rsid w:val="005149BC"/>
    <w:rsid w:val="00514A0C"/>
    <w:rsid w:val="00514CCC"/>
    <w:rsid w:val="00514E8E"/>
    <w:rsid w:val="00514EB8"/>
    <w:rsid w:val="00514F75"/>
    <w:rsid w:val="00515274"/>
    <w:rsid w:val="00515877"/>
    <w:rsid w:val="00516093"/>
    <w:rsid w:val="0051673C"/>
    <w:rsid w:val="005169BB"/>
    <w:rsid w:val="0051733D"/>
    <w:rsid w:val="0051787B"/>
    <w:rsid w:val="00517F5C"/>
    <w:rsid w:val="0052014E"/>
    <w:rsid w:val="0052064C"/>
    <w:rsid w:val="005207C7"/>
    <w:rsid w:val="00520CB1"/>
    <w:rsid w:val="00520FBE"/>
    <w:rsid w:val="0052138E"/>
    <w:rsid w:val="0052159D"/>
    <w:rsid w:val="00521B6F"/>
    <w:rsid w:val="00521BC1"/>
    <w:rsid w:val="00521D36"/>
    <w:rsid w:val="00521FC4"/>
    <w:rsid w:val="00522FD2"/>
    <w:rsid w:val="005231ED"/>
    <w:rsid w:val="005237A5"/>
    <w:rsid w:val="005239A0"/>
    <w:rsid w:val="00523C20"/>
    <w:rsid w:val="00523D54"/>
    <w:rsid w:val="00523DB4"/>
    <w:rsid w:val="00523E1B"/>
    <w:rsid w:val="005246D9"/>
    <w:rsid w:val="0052485D"/>
    <w:rsid w:val="0052488A"/>
    <w:rsid w:val="00524CB1"/>
    <w:rsid w:val="0052539D"/>
    <w:rsid w:val="00525461"/>
    <w:rsid w:val="005255A8"/>
    <w:rsid w:val="005258B9"/>
    <w:rsid w:val="00526027"/>
    <w:rsid w:val="005263E4"/>
    <w:rsid w:val="00526709"/>
    <w:rsid w:val="00526B00"/>
    <w:rsid w:val="00526B8C"/>
    <w:rsid w:val="005271C8"/>
    <w:rsid w:val="0052763F"/>
    <w:rsid w:val="00527782"/>
    <w:rsid w:val="005277FE"/>
    <w:rsid w:val="00527B2C"/>
    <w:rsid w:val="00527CCA"/>
    <w:rsid w:val="00527F4C"/>
    <w:rsid w:val="005300A5"/>
    <w:rsid w:val="00530296"/>
    <w:rsid w:val="005306BA"/>
    <w:rsid w:val="005309BF"/>
    <w:rsid w:val="00530BA6"/>
    <w:rsid w:val="005314A7"/>
    <w:rsid w:val="00531531"/>
    <w:rsid w:val="0053157C"/>
    <w:rsid w:val="0053158A"/>
    <w:rsid w:val="0053164A"/>
    <w:rsid w:val="0053175B"/>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B7A"/>
    <w:rsid w:val="00543988"/>
    <w:rsid w:val="00543CD0"/>
    <w:rsid w:val="00544064"/>
    <w:rsid w:val="00544241"/>
    <w:rsid w:val="0054462D"/>
    <w:rsid w:val="00544CBC"/>
    <w:rsid w:val="0054563A"/>
    <w:rsid w:val="00545BF0"/>
    <w:rsid w:val="00546014"/>
    <w:rsid w:val="005461D0"/>
    <w:rsid w:val="00546300"/>
    <w:rsid w:val="00546371"/>
    <w:rsid w:val="00546A2C"/>
    <w:rsid w:val="00546ADB"/>
    <w:rsid w:val="00546F82"/>
    <w:rsid w:val="00547193"/>
    <w:rsid w:val="00547540"/>
    <w:rsid w:val="00547630"/>
    <w:rsid w:val="005478BA"/>
    <w:rsid w:val="00547983"/>
    <w:rsid w:val="00547A27"/>
    <w:rsid w:val="00547AD7"/>
    <w:rsid w:val="00547DAC"/>
    <w:rsid w:val="00547E99"/>
    <w:rsid w:val="0055003E"/>
    <w:rsid w:val="00550207"/>
    <w:rsid w:val="005507FE"/>
    <w:rsid w:val="005514A8"/>
    <w:rsid w:val="005518F2"/>
    <w:rsid w:val="005519E2"/>
    <w:rsid w:val="005519F2"/>
    <w:rsid w:val="00551CD5"/>
    <w:rsid w:val="00552250"/>
    <w:rsid w:val="005523C3"/>
    <w:rsid w:val="005523C8"/>
    <w:rsid w:val="005526CB"/>
    <w:rsid w:val="005528E0"/>
    <w:rsid w:val="005529E5"/>
    <w:rsid w:val="00552A7B"/>
    <w:rsid w:val="00553360"/>
    <w:rsid w:val="00553601"/>
    <w:rsid w:val="00553710"/>
    <w:rsid w:val="00553853"/>
    <w:rsid w:val="00553C94"/>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E30"/>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F12"/>
    <w:rsid w:val="005623F3"/>
    <w:rsid w:val="0056248E"/>
    <w:rsid w:val="00562D0B"/>
    <w:rsid w:val="00562FEF"/>
    <w:rsid w:val="0056385D"/>
    <w:rsid w:val="00563B43"/>
    <w:rsid w:val="00563D3F"/>
    <w:rsid w:val="00564569"/>
    <w:rsid w:val="005646C1"/>
    <w:rsid w:val="00565452"/>
    <w:rsid w:val="0056579B"/>
    <w:rsid w:val="00565959"/>
    <w:rsid w:val="005659F9"/>
    <w:rsid w:val="00565A7E"/>
    <w:rsid w:val="00566269"/>
    <w:rsid w:val="005673FC"/>
    <w:rsid w:val="0056748C"/>
    <w:rsid w:val="00567848"/>
    <w:rsid w:val="005679D7"/>
    <w:rsid w:val="00567FC3"/>
    <w:rsid w:val="00570114"/>
    <w:rsid w:val="005701A2"/>
    <w:rsid w:val="005704DC"/>
    <w:rsid w:val="00570B18"/>
    <w:rsid w:val="00570D8C"/>
    <w:rsid w:val="00571552"/>
    <w:rsid w:val="00572889"/>
    <w:rsid w:val="005729C6"/>
    <w:rsid w:val="00572AC6"/>
    <w:rsid w:val="005734D7"/>
    <w:rsid w:val="005736E9"/>
    <w:rsid w:val="0057379E"/>
    <w:rsid w:val="0057407D"/>
    <w:rsid w:val="0057430E"/>
    <w:rsid w:val="0057491D"/>
    <w:rsid w:val="00574B39"/>
    <w:rsid w:val="00574EE7"/>
    <w:rsid w:val="00575196"/>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211"/>
    <w:rsid w:val="005845D3"/>
    <w:rsid w:val="00584BF1"/>
    <w:rsid w:val="00585307"/>
    <w:rsid w:val="005858B1"/>
    <w:rsid w:val="0058635F"/>
    <w:rsid w:val="0058637E"/>
    <w:rsid w:val="0058678B"/>
    <w:rsid w:val="00586ADE"/>
    <w:rsid w:val="0058709F"/>
    <w:rsid w:val="0058756C"/>
    <w:rsid w:val="00587864"/>
    <w:rsid w:val="00587A8E"/>
    <w:rsid w:val="00587DAA"/>
    <w:rsid w:val="00587EAC"/>
    <w:rsid w:val="0059011E"/>
    <w:rsid w:val="005905C2"/>
    <w:rsid w:val="00590A71"/>
    <w:rsid w:val="00590E15"/>
    <w:rsid w:val="00591491"/>
    <w:rsid w:val="00591579"/>
    <w:rsid w:val="00591743"/>
    <w:rsid w:val="005919ED"/>
    <w:rsid w:val="005921F9"/>
    <w:rsid w:val="0059237B"/>
    <w:rsid w:val="005928FD"/>
    <w:rsid w:val="00592BF3"/>
    <w:rsid w:val="00592F41"/>
    <w:rsid w:val="0059357F"/>
    <w:rsid w:val="005935BC"/>
    <w:rsid w:val="005938AB"/>
    <w:rsid w:val="00593B03"/>
    <w:rsid w:val="00593D89"/>
    <w:rsid w:val="00594156"/>
    <w:rsid w:val="00594AEC"/>
    <w:rsid w:val="00594BA2"/>
    <w:rsid w:val="0059556F"/>
    <w:rsid w:val="00595A4E"/>
    <w:rsid w:val="00595BAD"/>
    <w:rsid w:val="00595EA6"/>
    <w:rsid w:val="005961AD"/>
    <w:rsid w:val="005965F2"/>
    <w:rsid w:val="00596720"/>
    <w:rsid w:val="005967D1"/>
    <w:rsid w:val="00596CA0"/>
    <w:rsid w:val="00596DD0"/>
    <w:rsid w:val="0059712B"/>
    <w:rsid w:val="005979F9"/>
    <w:rsid w:val="00597BFF"/>
    <w:rsid w:val="00597D10"/>
    <w:rsid w:val="00597F46"/>
    <w:rsid w:val="005A0007"/>
    <w:rsid w:val="005A0501"/>
    <w:rsid w:val="005A0692"/>
    <w:rsid w:val="005A083B"/>
    <w:rsid w:val="005A0958"/>
    <w:rsid w:val="005A0AEE"/>
    <w:rsid w:val="005A1346"/>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860"/>
    <w:rsid w:val="005A7965"/>
    <w:rsid w:val="005A7E5A"/>
    <w:rsid w:val="005B00E8"/>
    <w:rsid w:val="005B05B4"/>
    <w:rsid w:val="005B0669"/>
    <w:rsid w:val="005B078A"/>
    <w:rsid w:val="005B0C36"/>
    <w:rsid w:val="005B0F46"/>
    <w:rsid w:val="005B0F7C"/>
    <w:rsid w:val="005B12C0"/>
    <w:rsid w:val="005B1380"/>
    <w:rsid w:val="005B1465"/>
    <w:rsid w:val="005B15A2"/>
    <w:rsid w:val="005B1605"/>
    <w:rsid w:val="005B1EDC"/>
    <w:rsid w:val="005B215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610"/>
    <w:rsid w:val="005B5770"/>
    <w:rsid w:val="005B5D09"/>
    <w:rsid w:val="005B630F"/>
    <w:rsid w:val="005B6439"/>
    <w:rsid w:val="005B6F71"/>
    <w:rsid w:val="005B7DA4"/>
    <w:rsid w:val="005B7E13"/>
    <w:rsid w:val="005C0293"/>
    <w:rsid w:val="005C0B6B"/>
    <w:rsid w:val="005C11A9"/>
    <w:rsid w:val="005C1D65"/>
    <w:rsid w:val="005C2237"/>
    <w:rsid w:val="005C352A"/>
    <w:rsid w:val="005C3AF3"/>
    <w:rsid w:val="005C3B88"/>
    <w:rsid w:val="005C3DB7"/>
    <w:rsid w:val="005C3F7C"/>
    <w:rsid w:val="005C456E"/>
    <w:rsid w:val="005C47F7"/>
    <w:rsid w:val="005C4AAF"/>
    <w:rsid w:val="005C4AC1"/>
    <w:rsid w:val="005C5238"/>
    <w:rsid w:val="005C540D"/>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D7D"/>
    <w:rsid w:val="005D187F"/>
    <w:rsid w:val="005D1950"/>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4359"/>
    <w:rsid w:val="005E4682"/>
    <w:rsid w:val="005E477E"/>
    <w:rsid w:val="005E48E3"/>
    <w:rsid w:val="005E4E19"/>
    <w:rsid w:val="005E6170"/>
    <w:rsid w:val="005E6278"/>
    <w:rsid w:val="005E647F"/>
    <w:rsid w:val="005E64D8"/>
    <w:rsid w:val="005E68BB"/>
    <w:rsid w:val="005E691C"/>
    <w:rsid w:val="005E77ED"/>
    <w:rsid w:val="005E78E3"/>
    <w:rsid w:val="005E78FF"/>
    <w:rsid w:val="005E7A1A"/>
    <w:rsid w:val="005E7EB8"/>
    <w:rsid w:val="005E7FC6"/>
    <w:rsid w:val="005F0248"/>
    <w:rsid w:val="005F0313"/>
    <w:rsid w:val="005F05A1"/>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F0C"/>
    <w:rsid w:val="005F5282"/>
    <w:rsid w:val="005F55BE"/>
    <w:rsid w:val="005F56D1"/>
    <w:rsid w:val="005F5921"/>
    <w:rsid w:val="005F5A3C"/>
    <w:rsid w:val="005F62E7"/>
    <w:rsid w:val="005F663A"/>
    <w:rsid w:val="005F6683"/>
    <w:rsid w:val="005F6C0F"/>
    <w:rsid w:val="005F72DE"/>
    <w:rsid w:val="005F74A2"/>
    <w:rsid w:val="005F7955"/>
    <w:rsid w:val="005F7BEE"/>
    <w:rsid w:val="006005D9"/>
    <w:rsid w:val="00600B10"/>
    <w:rsid w:val="00600B3A"/>
    <w:rsid w:val="00601144"/>
    <w:rsid w:val="006012B3"/>
    <w:rsid w:val="0060130E"/>
    <w:rsid w:val="00601689"/>
    <w:rsid w:val="0060172A"/>
    <w:rsid w:val="006018DC"/>
    <w:rsid w:val="00601AD7"/>
    <w:rsid w:val="0060284F"/>
    <w:rsid w:val="006029F5"/>
    <w:rsid w:val="00602A1E"/>
    <w:rsid w:val="006035FA"/>
    <w:rsid w:val="00603BC4"/>
    <w:rsid w:val="00603DE6"/>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4F5"/>
    <w:rsid w:val="0061097A"/>
    <w:rsid w:val="00610BBC"/>
    <w:rsid w:val="00610C31"/>
    <w:rsid w:val="00610F63"/>
    <w:rsid w:val="00610FAD"/>
    <w:rsid w:val="006111D7"/>
    <w:rsid w:val="00611317"/>
    <w:rsid w:val="0061143B"/>
    <w:rsid w:val="006119FF"/>
    <w:rsid w:val="00612150"/>
    <w:rsid w:val="006121E7"/>
    <w:rsid w:val="00612400"/>
    <w:rsid w:val="0061256A"/>
    <w:rsid w:val="00612797"/>
    <w:rsid w:val="0061292D"/>
    <w:rsid w:val="00612E32"/>
    <w:rsid w:val="006133F7"/>
    <w:rsid w:val="00613536"/>
    <w:rsid w:val="00613578"/>
    <w:rsid w:val="006137E2"/>
    <w:rsid w:val="00613A9A"/>
    <w:rsid w:val="00613C89"/>
    <w:rsid w:val="0061461D"/>
    <w:rsid w:val="00614BBE"/>
    <w:rsid w:val="00615231"/>
    <w:rsid w:val="00615310"/>
    <w:rsid w:val="006154C0"/>
    <w:rsid w:val="00615D88"/>
    <w:rsid w:val="00615DFD"/>
    <w:rsid w:val="006163B5"/>
    <w:rsid w:val="0061641A"/>
    <w:rsid w:val="00616DDF"/>
    <w:rsid w:val="00616E04"/>
    <w:rsid w:val="00616E88"/>
    <w:rsid w:val="00616FBC"/>
    <w:rsid w:val="006171FF"/>
    <w:rsid w:val="0061762E"/>
    <w:rsid w:val="00620231"/>
    <w:rsid w:val="00620308"/>
    <w:rsid w:val="00620545"/>
    <w:rsid w:val="00620DDC"/>
    <w:rsid w:val="006212DB"/>
    <w:rsid w:val="0062140E"/>
    <w:rsid w:val="006216BE"/>
    <w:rsid w:val="00621B7F"/>
    <w:rsid w:val="00621BCE"/>
    <w:rsid w:val="00622631"/>
    <w:rsid w:val="00622914"/>
    <w:rsid w:val="00622CE6"/>
    <w:rsid w:val="00623446"/>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60C"/>
    <w:rsid w:val="00630A9C"/>
    <w:rsid w:val="006312D2"/>
    <w:rsid w:val="00631349"/>
    <w:rsid w:val="00631742"/>
    <w:rsid w:val="00631F42"/>
    <w:rsid w:val="0063213E"/>
    <w:rsid w:val="006321FC"/>
    <w:rsid w:val="006322E2"/>
    <w:rsid w:val="00632397"/>
    <w:rsid w:val="00632868"/>
    <w:rsid w:val="006328D8"/>
    <w:rsid w:val="00632AE6"/>
    <w:rsid w:val="00632C6E"/>
    <w:rsid w:val="00632D9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4014E"/>
    <w:rsid w:val="006404E9"/>
    <w:rsid w:val="00640537"/>
    <w:rsid w:val="006405D6"/>
    <w:rsid w:val="00640D50"/>
    <w:rsid w:val="00640E5B"/>
    <w:rsid w:val="00640F2B"/>
    <w:rsid w:val="00641273"/>
    <w:rsid w:val="00641598"/>
    <w:rsid w:val="0064189E"/>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CC1"/>
    <w:rsid w:val="00650DD5"/>
    <w:rsid w:val="00650F40"/>
    <w:rsid w:val="00650FE7"/>
    <w:rsid w:val="00651257"/>
    <w:rsid w:val="006513EA"/>
    <w:rsid w:val="00651519"/>
    <w:rsid w:val="00651AA0"/>
    <w:rsid w:val="006520DE"/>
    <w:rsid w:val="00652E84"/>
    <w:rsid w:val="00653BE4"/>
    <w:rsid w:val="0065421B"/>
    <w:rsid w:val="00654254"/>
    <w:rsid w:val="006542E6"/>
    <w:rsid w:val="006544E2"/>
    <w:rsid w:val="00654938"/>
    <w:rsid w:val="00654C7A"/>
    <w:rsid w:val="00654E54"/>
    <w:rsid w:val="00655C63"/>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102B"/>
    <w:rsid w:val="0066177B"/>
    <w:rsid w:val="00661951"/>
    <w:rsid w:val="00661F4D"/>
    <w:rsid w:val="00662146"/>
    <w:rsid w:val="00662192"/>
    <w:rsid w:val="00662ADC"/>
    <w:rsid w:val="006633E3"/>
    <w:rsid w:val="00663420"/>
    <w:rsid w:val="006637BF"/>
    <w:rsid w:val="00663852"/>
    <w:rsid w:val="006640E7"/>
    <w:rsid w:val="00664387"/>
    <w:rsid w:val="0066493B"/>
    <w:rsid w:val="0066499C"/>
    <w:rsid w:val="00664AAE"/>
    <w:rsid w:val="0066524E"/>
    <w:rsid w:val="006657FC"/>
    <w:rsid w:val="006659D8"/>
    <w:rsid w:val="00665D3F"/>
    <w:rsid w:val="00665DF1"/>
    <w:rsid w:val="00665F97"/>
    <w:rsid w:val="0066620E"/>
    <w:rsid w:val="00666220"/>
    <w:rsid w:val="00666699"/>
    <w:rsid w:val="00667D2E"/>
    <w:rsid w:val="00667EA1"/>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97A"/>
    <w:rsid w:val="00682CE5"/>
    <w:rsid w:val="00683E20"/>
    <w:rsid w:val="006840B1"/>
    <w:rsid w:val="0068432E"/>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1F7"/>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540"/>
    <w:rsid w:val="006928DC"/>
    <w:rsid w:val="00693237"/>
    <w:rsid w:val="00693462"/>
    <w:rsid w:val="006938E5"/>
    <w:rsid w:val="00694309"/>
    <w:rsid w:val="006943BC"/>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47A"/>
    <w:rsid w:val="006A28AA"/>
    <w:rsid w:val="006A2A12"/>
    <w:rsid w:val="006A2AB7"/>
    <w:rsid w:val="006A2F27"/>
    <w:rsid w:val="006A307E"/>
    <w:rsid w:val="006A3364"/>
    <w:rsid w:val="006A33E9"/>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E3"/>
    <w:rsid w:val="006B10B7"/>
    <w:rsid w:val="006B133C"/>
    <w:rsid w:val="006B1490"/>
    <w:rsid w:val="006B2DA7"/>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48"/>
    <w:rsid w:val="006B66F2"/>
    <w:rsid w:val="006B70B2"/>
    <w:rsid w:val="006B738B"/>
    <w:rsid w:val="006B790F"/>
    <w:rsid w:val="006B7F49"/>
    <w:rsid w:val="006C0940"/>
    <w:rsid w:val="006C0E8E"/>
    <w:rsid w:val="006C1C6C"/>
    <w:rsid w:val="006C24A6"/>
    <w:rsid w:val="006C27CF"/>
    <w:rsid w:val="006C2A35"/>
    <w:rsid w:val="006C331B"/>
    <w:rsid w:val="006C370F"/>
    <w:rsid w:val="006C393E"/>
    <w:rsid w:val="006C3D18"/>
    <w:rsid w:val="006C3DCB"/>
    <w:rsid w:val="006C3E30"/>
    <w:rsid w:val="006C3ED8"/>
    <w:rsid w:val="006C3F47"/>
    <w:rsid w:val="006C41BB"/>
    <w:rsid w:val="006C4F9B"/>
    <w:rsid w:val="006C53FC"/>
    <w:rsid w:val="006C5503"/>
    <w:rsid w:val="006C559B"/>
    <w:rsid w:val="006C5B73"/>
    <w:rsid w:val="006C5E51"/>
    <w:rsid w:val="006C6B99"/>
    <w:rsid w:val="006C6B9A"/>
    <w:rsid w:val="006C6DE4"/>
    <w:rsid w:val="006C70DC"/>
    <w:rsid w:val="006C7332"/>
    <w:rsid w:val="006C73A9"/>
    <w:rsid w:val="006C7E63"/>
    <w:rsid w:val="006C7EC0"/>
    <w:rsid w:val="006D001C"/>
    <w:rsid w:val="006D0214"/>
    <w:rsid w:val="006D07D9"/>
    <w:rsid w:val="006D1115"/>
    <w:rsid w:val="006D1423"/>
    <w:rsid w:val="006D151F"/>
    <w:rsid w:val="006D16EF"/>
    <w:rsid w:val="006D1716"/>
    <w:rsid w:val="006D200D"/>
    <w:rsid w:val="006D20CF"/>
    <w:rsid w:val="006D2329"/>
    <w:rsid w:val="006D24B4"/>
    <w:rsid w:val="006D27E1"/>
    <w:rsid w:val="006D2E32"/>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0CB6"/>
    <w:rsid w:val="006E1629"/>
    <w:rsid w:val="006E1717"/>
    <w:rsid w:val="006E1C55"/>
    <w:rsid w:val="006E1CB9"/>
    <w:rsid w:val="006E1D59"/>
    <w:rsid w:val="006E1EBA"/>
    <w:rsid w:val="006E23CD"/>
    <w:rsid w:val="006E2A08"/>
    <w:rsid w:val="006E2AC1"/>
    <w:rsid w:val="006E34B7"/>
    <w:rsid w:val="006E34D9"/>
    <w:rsid w:val="006E3DEB"/>
    <w:rsid w:val="006E3E09"/>
    <w:rsid w:val="006E42F9"/>
    <w:rsid w:val="006E430D"/>
    <w:rsid w:val="006E4530"/>
    <w:rsid w:val="006E45D0"/>
    <w:rsid w:val="006E483E"/>
    <w:rsid w:val="006E4CC3"/>
    <w:rsid w:val="006E5290"/>
    <w:rsid w:val="006E56DB"/>
    <w:rsid w:val="006E5757"/>
    <w:rsid w:val="006E5CF9"/>
    <w:rsid w:val="006E5DF1"/>
    <w:rsid w:val="006E6262"/>
    <w:rsid w:val="006E628B"/>
    <w:rsid w:val="006E6AA7"/>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1FE"/>
    <w:rsid w:val="006F7583"/>
    <w:rsid w:val="006F77FB"/>
    <w:rsid w:val="006F7815"/>
    <w:rsid w:val="006F7B47"/>
    <w:rsid w:val="006F7E3B"/>
    <w:rsid w:val="0070001C"/>
    <w:rsid w:val="007000C0"/>
    <w:rsid w:val="00700D21"/>
    <w:rsid w:val="00700E6B"/>
    <w:rsid w:val="00700F21"/>
    <w:rsid w:val="0070176A"/>
    <w:rsid w:val="007017A0"/>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372"/>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54E"/>
    <w:rsid w:val="00715CD6"/>
    <w:rsid w:val="00715FAD"/>
    <w:rsid w:val="0071673D"/>
    <w:rsid w:val="00716A47"/>
    <w:rsid w:val="00716B09"/>
    <w:rsid w:val="00716D26"/>
    <w:rsid w:val="00717049"/>
    <w:rsid w:val="00717230"/>
    <w:rsid w:val="00717665"/>
    <w:rsid w:val="007176EE"/>
    <w:rsid w:val="00717883"/>
    <w:rsid w:val="007178C7"/>
    <w:rsid w:val="00717D7A"/>
    <w:rsid w:val="00717E76"/>
    <w:rsid w:val="00717F2C"/>
    <w:rsid w:val="00717FBB"/>
    <w:rsid w:val="00720222"/>
    <w:rsid w:val="00720282"/>
    <w:rsid w:val="00720731"/>
    <w:rsid w:val="007208A1"/>
    <w:rsid w:val="007208AB"/>
    <w:rsid w:val="00721094"/>
    <w:rsid w:val="007210D3"/>
    <w:rsid w:val="007216D1"/>
    <w:rsid w:val="0072182E"/>
    <w:rsid w:val="00721E69"/>
    <w:rsid w:val="007221ED"/>
    <w:rsid w:val="007225C3"/>
    <w:rsid w:val="00722E44"/>
    <w:rsid w:val="007233F5"/>
    <w:rsid w:val="00723A92"/>
    <w:rsid w:val="00723CFD"/>
    <w:rsid w:val="00723FFF"/>
    <w:rsid w:val="00724362"/>
    <w:rsid w:val="007248DC"/>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2D7"/>
    <w:rsid w:val="007303BC"/>
    <w:rsid w:val="00730E2B"/>
    <w:rsid w:val="00731585"/>
    <w:rsid w:val="007318D2"/>
    <w:rsid w:val="007319EA"/>
    <w:rsid w:val="00731A85"/>
    <w:rsid w:val="00731AF3"/>
    <w:rsid w:val="00731D6D"/>
    <w:rsid w:val="00731F70"/>
    <w:rsid w:val="00731FE3"/>
    <w:rsid w:val="00732362"/>
    <w:rsid w:val="0073294B"/>
    <w:rsid w:val="00732D7B"/>
    <w:rsid w:val="00733387"/>
    <w:rsid w:val="0073339C"/>
    <w:rsid w:val="0073377F"/>
    <w:rsid w:val="00733CEA"/>
    <w:rsid w:val="00734209"/>
    <w:rsid w:val="007342C7"/>
    <w:rsid w:val="0073453F"/>
    <w:rsid w:val="00734833"/>
    <w:rsid w:val="0073514D"/>
    <w:rsid w:val="0073517E"/>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1E7"/>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2"/>
    <w:rsid w:val="00757A4E"/>
    <w:rsid w:val="00757B66"/>
    <w:rsid w:val="00757FE9"/>
    <w:rsid w:val="00757FF8"/>
    <w:rsid w:val="00760CD4"/>
    <w:rsid w:val="00760FB1"/>
    <w:rsid w:val="00761DE6"/>
    <w:rsid w:val="00761F62"/>
    <w:rsid w:val="007629F7"/>
    <w:rsid w:val="00762BB8"/>
    <w:rsid w:val="00762EA8"/>
    <w:rsid w:val="00763384"/>
    <w:rsid w:val="00763666"/>
    <w:rsid w:val="007637B7"/>
    <w:rsid w:val="0076446C"/>
    <w:rsid w:val="0076460B"/>
    <w:rsid w:val="00764939"/>
    <w:rsid w:val="00764A54"/>
    <w:rsid w:val="00764B8B"/>
    <w:rsid w:val="00764C78"/>
    <w:rsid w:val="00764D34"/>
    <w:rsid w:val="00764E83"/>
    <w:rsid w:val="00765976"/>
    <w:rsid w:val="00766670"/>
    <w:rsid w:val="0076684F"/>
    <w:rsid w:val="00766E01"/>
    <w:rsid w:val="00766E61"/>
    <w:rsid w:val="00767221"/>
    <w:rsid w:val="0076734F"/>
    <w:rsid w:val="00767558"/>
    <w:rsid w:val="0076759E"/>
    <w:rsid w:val="00767707"/>
    <w:rsid w:val="00767A50"/>
    <w:rsid w:val="0077001C"/>
    <w:rsid w:val="00770131"/>
    <w:rsid w:val="007704B1"/>
    <w:rsid w:val="007707AF"/>
    <w:rsid w:val="00770AF0"/>
    <w:rsid w:val="00770B6D"/>
    <w:rsid w:val="00770EB8"/>
    <w:rsid w:val="00771103"/>
    <w:rsid w:val="00771385"/>
    <w:rsid w:val="007715A4"/>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577"/>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0F00"/>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47E"/>
    <w:rsid w:val="00790648"/>
    <w:rsid w:val="0079089A"/>
    <w:rsid w:val="00790ACD"/>
    <w:rsid w:val="00790B2A"/>
    <w:rsid w:val="00790C60"/>
    <w:rsid w:val="0079140A"/>
    <w:rsid w:val="007915EA"/>
    <w:rsid w:val="00791BBE"/>
    <w:rsid w:val="0079226A"/>
    <w:rsid w:val="00792A2D"/>
    <w:rsid w:val="00792F8E"/>
    <w:rsid w:val="007936F9"/>
    <w:rsid w:val="00794023"/>
    <w:rsid w:val="00794163"/>
    <w:rsid w:val="007944C0"/>
    <w:rsid w:val="00794619"/>
    <w:rsid w:val="007948F0"/>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E12"/>
    <w:rsid w:val="007A0E13"/>
    <w:rsid w:val="007A1017"/>
    <w:rsid w:val="007A1A14"/>
    <w:rsid w:val="007A20B6"/>
    <w:rsid w:val="007A2C2C"/>
    <w:rsid w:val="007A2EC8"/>
    <w:rsid w:val="007A320A"/>
    <w:rsid w:val="007A34DF"/>
    <w:rsid w:val="007A3614"/>
    <w:rsid w:val="007A3DA8"/>
    <w:rsid w:val="007A3DDA"/>
    <w:rsid w:val="007A3E61"/>
    <w:rsid w:val="007A5777"/>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6624"/>
    <w:rsid w:val="007B68FD"/>
    <w:rsid w:val="007B6BA6"/>
    <w:rsid w:val="007B6F00"/>
    <w:rsid w:val="007B6FA2"/>
    <w:rsid w:val="007B7680"/>
    <w:rsid w:val="007B787C"/>
    <w:rsid w:val="007B795B"/>
    <w:rsid w:val="007C0937"/>
    <w:rsid w:val="007C1746"/>
    <w:rsid w:val="007C1CB6"/>
    <w:rsid w:val="007C1E26"/>
    <w:rsid w:val="007C1E40"/>
    <w:rsid w:val="007C1F30"/>
    <w:rsid w:val="007C21BC"/>
    <w:rsid w:val="007C25A9"/>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BEF"/>
    <w:rsid w:val="007D4F07"/>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B94"/>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C0E"/>
    <w:rsid w:val="007E72C9"/>
    <w:rsid w:val="007E765E"/>
    <w:rsid w:val="007E7918"/>
    <w:rsid w:val="007E7C00"/>
    <w:rsid w:val="007F0030"/>
    <w:rsid w:val="007F0545"/>
    <w:rsid w:val="007F07BA"/>
    <w:rsid w:val="007F0A58"/>
    <w:rsid w:val="007F0D75"/>
    <w:rsid w:val="007F0E18"/>
    <w:rsid w:val="007F1051"/>
    <w:rsid w:val="007F16A8"/>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5E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0EBC"/>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A79"/>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741"/>
    <w:rsid w:val="00824821"/>
    <w:rsid w:val="00824D1A"/>
    <w:rsid w:val="00824D9B"/>
    <w:rsid w:val="0082539F"/>
    <w:rsid w:val="0082575D"/>
    <w:rsid w:val="008258BA"/>
    <w:rsid w:val="00825BD1"/>
    <w:rsid w:val="00826136"/>
    <w:rsid w:val="008263AD"/>
    <w:rsid w:val="0082731D"/>
    <w:rsid w:val="008278B8"/>
    <w:rsid w:val="00827AD2"/>
    <w:rsid w:val="00827C49"/>
    <w:rsid w:val="00827F79"/>
    <w:rsid w:val="00827FC4"/>
    <w:rsid w:val="00830606"/>
    <w:rsid w:val="008306C4"/>
    <w:rsid w:val="0083092C"/>
    <w:rsid w:val="00830958"/>
    <w:rsid w:val="00830DC9"/>
    <w:rsid w:val="00830F17"/>
    <w:rsid w:val="00831241"/>
    <w:rsid w:val="008313E3"/>
    <w:rsid w:val="00831757"/>
    <w:rsid w:val="008317EC"/>
    <w:rsid w:val="008318D1"/>
    <w:rsid w:val="00831EA7"/>
    <w:rsid w:val="008321A6"/>
    <w:rsid w:val="00832950"/>
    <w:rsid w:val="00832BB1"/>
    <w:rsid w:val="0083300B"/>
    <w:rsid w:val="008334BB"/>
    <w:rsid w:val="008334F0"/>
    <w:rsid w:val="008334FA"/>
    <w:rsid w:val="0083356A"/>
    <w:rsid w:val="00833821"/>
    <w:rsid w:val="008338C2"/>
    <w:rsid w:val="00833B35"/>
    <w:rsid w:val="00833BD5"/>
    <w:rsid w:val="00833D37"/>
    <w:rsid w:val="0083400C"/>
    <w:rsid w:val="00834872"/>
    <w:rsid w:val="00834987"/>
    <w:rsid w:val="00834E81"/>
    <w:rsid w:val="008353C8"/>
    <w:rsid w:val="00835677"/>
    <w:rsid w:val="0083574D"/>
    <w:rsid w:val="00835B59"/>
    <w:rsid w:val="00835BF9"/>
    <w:rsid w:val="00835EDA"/>
    <w:rsid w:val="00835FBA"/>
    <w:rsid w:val="00836096"/>
    <w:rsid w:val="00836169"/>
    <w:rsid w:val="008364F3"/>
    <w:rsid w:val="0083703B"/>
    <w:rsid w:val="00837142"/>
    <w:rsid w:val="00837957"/>
    <w:rsid w:val="008379DB"/>
    <w:rsid w:val="00837AE5"/>
    <w:rsid w:val="00840CF5"/>
    <w:rsid w:val="00840D35"/>
    <w:rsid w:val="00840D36"/>
    <w:rsid w:val="0084120B"/>
    <w:rsid w:val="008414FC"/>
    <w:rsid w:val="0084186A"/>
    <w:rsid w:val="00841DD6"/>
    <w:rsid w:val="00842340"/>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567"/>
    <w:rsid w:val="00847832"/>
    <w:rsid w:val="00847A1F"/>
    <w:rsid w:val="00847F12"/>
    <w:rsid w:val="00850014"/>
    <w:rsid w:val="00850474"/>
    <w:rsid w:val="00850641"/>
    <w:rsid w:val="00850B20"/>
    <w:rsid w:val="00851246"/>
    <w:rsid w:val="00851348"/>
    <w:rsid w:val="00851779"/>
    <w:rsid w:val="008519F7"/>
    <w:rsid w:val="00851A14"/>
    <w:rsid w:val="00852063"/>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7B5"/>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D15"/>
    <w:rsid w:val="00862F5D"/>
    <w:rsid w:val="008635AC"/>
    <w:rsid w:val="008635FC"/>
    <w:rsid w:val="00863718"/>
    <w:rsid w:val="00863750"/>
    <w:rsid w:val="008637D9"/>
    <w:rsid w:val="00863A68"/>
    <w:rsid w:val="00863EFA"/>
    <w:rsid w:val="008640E5"/>
    <w:rsid w:val="0086411C"/>
    <w:rsid w:val="00864260"/>
    <w:rsid w:val="008642D6"/>
    <w:rsid w:val="00864B69"/>
    <w:rsid w:val="00864CF3"/>
    <w:rsid w:val="00865088"/>
    <w:rsid w:val="0086515E"/>
    <w:rsid w:val="008653D0"/>
    <w:rsid w:val="0086639A"/>
    <w:rsid w:val="0086673A"/>
    <w:rsid w:val="00866A4B"/>
    <w:rsid w:val="008671FF"/>
    <w:rsid w:val="00867491"/>
    <w:rsid w:val="00867BBC"/>
    <w:rsid w:val="00867BD8"/>
    <w:rsid w:val="00867C69"/>
    <w:rsid w:val="008702FF"/>
    <w:rsid w:val="008703FC"/>
    <w:rsid w:val="0087098E"/>
    <w:rsid w:val="0087109B"/>
    <w:rsid w:val="008712DE"/>
    <w:rsid w:val="00871AD6"/>
    <w:rsid w:val="00871FEA"/>
    <w:rsid w:val="00872219"/>
    <w:rsid w:val="008724C4"/>
    <w:rsid w:val="0087285C"/>
    <w:rsid w:val="0087298D"/>
    <w:rsid w:val="008730D2"/>
    <w:rsid w:val="0087322A"/>
    <w:rsid w:val="00873BE9"/>
    <w:rsid w:val="00873D5A"/>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A6A"/>
    <w:rsid w:val="00876D6A"/>
    <w:rsid w:val="00876EEE"/>
    <w:rsid w:val="00877799"/>
    <w:rsid w:val="0087794D"/>
    <w:rsid w:val="00877AD9"/>
    <w:rsid w:val="00877D90"/>
    <w:rsid w:val="00877F00"/>
    <w:rsid w:val="0088030A"/>
    <w:rsid w:val="0088038A"/>
    <w:rsid w:val="00880566"/>
    <w:rsid w:val="00880748"/>
    <w:rsid w:val="0088079B"/>
    <w:rsid w:val="00880D73"/>
    <w:rsid w:val="008811F4"/>
    <w:rsid w:val="008817EE"/>
    <w:rsid w:val="0088194D"/>
    <w:rsid w:val="00881E70"/>
    <w:rsid w:val="00881FF2"/>
    <w:rsid w:val="00882863"/>
    <w:rsid w:val="00882992"/>
    <w:rsid w:val="008831D3"/>
    <w:rsid w:val="0088422F"/>
    <w:rsid w:val="00884255"/>
    <w:rsid w:val="00884326"/>
    <w:rsid w:val="008844C4"/>
    <w:rsid w:val="00884CC1"/>
    <w:rsid w:val="008852DD"/>
    <w:rsid w:val="0088566F"/>
    <w:rsid w:val="008856A3"/>
    <w:rsid w:val="0088590C"/>
    <w:rsid w:val="00885C1C"/>
    <w:rsid w:val="00885EC1"/>
    <w:rsid w:val="0088617D"/>
    <w:rsid w:val="008861B0"/>
    <w:rsid w:val="008866E3"/>
    <w:rsid w:val="00886F21"/>
    <w:rsid w:val="00886F50"/>
    <w:rsid w:val="0088718B"/>
    <w:rsid w:val="00887238"/>
    <w:rsid w:val="00887D4A"/>
    <w:rsid w:val="00887E3F"/>
    <w:rsid w:val="00887E73"/>
    <w:rsid w:val="00887EA4"/>
    <w:rsid w:val="008908B6"/>
    <w:rsid w:val="00890B7A"/>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2F0"/>
    <w:rsid w:val="008954A8"/>
    <w:rsid w:val="00895680"/>
    <w:rsid w:val="008957BE"/>
    <w:rsid w:val="008959EF"/>
    <w:rsid w:val="00895C6F"/>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DCA"/>
    <w:rsid w:val="008A50FD"/>
    <w:rsid w:val="008A5259"/>
    <w:rsid w:val="008A5372"/>
    <w:rsid w:val="008A53B5"/>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4C"/>
    <w:rsid w:val="008B4EA1"/>
    <w:rsid w:val="008B4F62"/>
    <w:rsid w:val="008B528A"/>
    <w:rsid w:val="008B52F3"/>
    <w:rsid w:val="008B5653"/>
    <w:rsid w:val="008B5852"/>
    <w:rsid w:val="008B5B6D"/>
    <w:rsid w:val="008B6788"/>
    <w:rsid w:val="008B683C"/>
    <w:rsid w:val="008B68AA"/>
    <w:rsid w:val="008B6A19"/>
    <w:rsid w:val="008B6B2C"/>
    <w:rsid w:val="008B703F"/>
    <w:rsid w:val="008B71A3"/>
    <w:rsid w:val="008B7523"/>
    <w:rsid w:val="008C054D"/>
    <w:rsid w:val="008C05B9"/>
    <w:rsid w:val="008C0D65"/>
    <w:rsid w:val="008C0E72"/>
    <w:rsid w:val="008C10C8"/>
    <w:rsid w:val="008C1413"/>
    <w:rsid w:val="008C1548"/>
    <w:rsid w:val="008C1582"/>
    <w:rsid w:val="008C182D"/>
    <w:rsid w:val="008C1BF8"/>
    <w:rsid w:val="008C1DF0"/>
    <w:rsid w:val="008C1EE2"/>
    <w:rsid w:val="008C1F7C"/>
    <w:rsid w:val="008C1FE4"/>
    <w:rsid w:val="008C280A"/>
    <w:rsid w:val="008C288E"/>
    <w:rsid w:val="008C30C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D2A"/>
    <w:rsid w:val="008E0FC5"/>
    <w:rsid w:val="008E1EF1"/>
    <w:rsid w:val="008E2980"/>
    <w:rsid w:val="008E2A77"/>
    <w:rsid w:val="008E2E7F"/>
    <w:rsid w:val="008E2FD6"/>
    <w:rsid w:val="008E3609"/>
    <w:rsid w:val="008E3AE2"/>
    <w:rsid w:val="008E3F28"/>
    <w:rsid w:val="008E406C"/>
    <w:rsid w:val="008E439E"/>
    <w:rsid w:val="008E47C6"/>
    <w:rsid w:val="008E480D"/>
    <w:rsid w:val="008E4DBE"/>
    <w:rsid w:val="008E522E"/>
    <w:rsid w:val="008E5309"/>
    <w:rsid w:val="008E53E0"/>
    <w:rsid w:val="008E5D53"/>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476"/>
    <w:rsid w:val="0090063D"/>
    <w:rsid w:val="00900DA9"/>
    <w:rsid w:val="009013FD"/>
    <w:rsid w:val="0090177C"/>
    <w:rsid w:val="00901CB7"/>
    <w:rsid w:val="0090217A"/>
    <w:rsid w:val="009022CF"/>
    <w:rsid w:val="00902692"/>
    <w:rsid w:val="009028AE"/>
    <w:rsid w:val="00902963"/>
    <w:rsid w:val="0090297A"/>
    <w:rsid w:val="00902D2C"/>
    <w:rsid w:val="00902F09"/>
    <w:rsid w:val="00902FB5"/>
    <w:rsid w:val="00903068"/>
    <w:rsid w:val="00903251"/>
    <w:rsid w:val="0090337B"/>
    <w:rsid w:val="009038E6"/>
    <w:rsid w:val="00903D02"/>
    <w:rsid w:val="00903D0C"/>
    <w:rsid w:val="00903DD3"/>
    <w:rsid w:val="00904573"/>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2646"/>
    <w:rsid w:val="009129C0"/>
    <w:rsid w:val="00913116"/>
    <w:rsid w:val="0091323F"/>
    <w:rsid w:val="00913295"/>
    <w:rsid w:val="009134E1"/>
    <w:rsid w:val="009136DD"/>
    <w:rsid w:val="009137AC"/>
    <w:rsid w:val="00913C5F"/>
    <w:rsid w:val="00913E83"/>
    <w:rsid w:val="009140F5"/>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28E"/>
    <w:rsid w:val="009312FE"/>
    <w:rsid w:val="00931A21"/>
    <w:rsid w:val="00931B12"/>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AAF"/>
    <w:rsid w:val="00936EA9"/>
    <w:rsid w:val="0093764E"/>
    <w:rsid w:val="0094017A"/>
    <w:rsid w:val="0094056A"/>
    <w:rsid w:val="00940D42"/>
    <w:rsid w:val="00940F8E"/>
    <w:rsid w:val="009410F3"/>
    <w:rsid w:val="009415FE"/>
    <w:rsid w:val="0094171F"/>
    <w:rsid w:val="00941F29"/>
    <w:rsid w:val="009421AA"/>
    <w:rsid w:val="00942C74"/>
    <w:rsid w:val="00943011"/>
    <w:rsid w:val="0094326D"/>
    <w:rsid w:val="009432A0"/>
    <w:rsid w:val="00943693"/>
    <w:rsid w:val="0094384B"/>
    <w:rsid w:val="00943997"/>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1218"/>
    <w:rsid w:val="009512DC"/>
    <w:rsid w:val="00951C74"/>
    <w:rsid w:val="00951FFF"/>
    <w:rsid w:val="00952721"/>
    <w:rsid w:val="0095276D"/>
    <w:rsid w:val="00952AC8"/>
    <w:rsid w:val="009530F1"/>
    <w:rsid w:val="009533D1"/>
    <w:rsid w:val="009536EA"/>
    <w:rsid w:val="00953898"/>
    <w:rsid w:val="00953CCE"/>
    <w:rsid w:val="009544F2"/>
    <w:rsid w:val="0095452B"/>
    <w:rsid w:val="00954BFE"/>
    <w:rsid w:val="00955804"/>
    <w:rsid w:val="009559DE"/>
    <w:rsid w:val="009567B2"/>
    <w:rsid w:val="0095680A"/>
    <w:rsid w:val="009568FC"/>
    <w:rsid w:val="0095692F"/>
    <w:rsid w:val="00956CED"/>
    <w:rsid w:val="00957219"/>
    <w:rsid w:val="00957C6F"/>
    <w:rsid w:val="00960087"/>
    <w:rsid w:val="0096084F"/>
    <w:rsid w:val="009608F1"/>
    <w:rsid w:val="00960997"/>
    <w:rsid w:val="00960B04"/>
    <w:rsid w:val="00960DF3"/>
    <w:rsid w:val="00960E7E"/>
    <w:rsid w:val="0096141F"/>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C3B"/>
    <w:rsid w:val="00964EAC"/>
    <w:rsid w:val="00964F7B"/>
    <w:rsid w:val="009655B1"/>
    <w:rsid w:val="00965D2A"/>
    <w:rsid w:val="00965F6F"/>
    <w:rsid w:val="009660A3"/>
    <w:rsid w:val="00966112"/>
    <w:rsid w:val="009664C8"/>
    <w:rsid w:val="00966F43"/>
    <w:rsid w:val="0096715D"/>
    <w:rsid w:val="00967345"/>
    <w:rsid w:val="00967451"/>
    <w:rsid w:val="009675BE"/>
    <w:rsid w:val="00967815"/>
    <w:rsid w:val="009678BB"/>
    <w:rsid w:val="00967A47"/>
    <w:rsid w:val="0097006F"/>
    <w:rsid w:val="00970340"/>
    <w:rsid w:val="00970699"/>
    <w:rsid w:val="009709A2"/>
    <w:rsid w:val="00970B7E"/>
    <w:rsid w:val="00970E54"/>
    <w:rsid w:val="00971540"/>
    <w:rsid w:val="009715DF"/>
    <w:rsid w:val="00971763"/>
    <w:rsid w:val="00971858"/>
    <w:rsid w:val="00972143"/>
    <w:rsid w:val="009729D1"/>
    <w:rsid w:val="00972C07"/>
    <w:rsid w:val="009732EA"/>
    <w:rsid w:val="00973308"/>
    <w:rsid w:val="00973607"/>
    <w:rsid w:val="00973A21"/>
    <w:rsid w:val="009740F5"/>
    <w:rsid w:val="00974188"/>
    <w:rsid w:val="009749DA"/>
    <w:rsid w:val="00974D58"/>
    <w:rsid w:val="00974FCB"/>
    <w:rsid w:val="00974FE1"/>
    <w:rsid w:val="009756A1"/>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53AC"/>
    <w:rsid w:val="00985670"/>
    <w:rsid w:val="0098616D"/>
    <w:rsid w:val="00986546"/>
    <w:rsid w:val="00986FBC"/>
    <w:rsid w:val="00987666"/>
    <w:rsid w:val="009876E4"/>
    <w:rsid w:val="00987840"/>
    <w:rsid w:val="00987C57"/>
    <w:rsid w:val="00990052"/>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AFA"/>
    <w:rsid w:val="00992CE7"/>
    <w:rsid w:val="00993036"/>
    <w:rsid w:val="009935F8"/>
    <w:rsid w:val="00993951"/>
    <w:rsid w:val="00993BF5"/>
    <w:rsid w:val="009940AA"/>
    <w:rsid w:val="00994236"/>
    <w:rsid w:val="0099524A"/>
    <w:rsid w:val="009952EB"/>
    <w:rsid w:val="009956AF"/>
    <w:rsid w:val="009958E9"/>
    <w:rsid w:val="00995A85"/>
    <w:rsid w:val="00995AB8"/>
    <w:rsid w:val="00996573"/>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B64"/>
    <w:rsid w:val="009A208D"/>
    <w:rsid w:val="009A2699"/>
    <w:rsid w:val="009A293E"/>
    <w:rsid w:val="009A2965"/>
    <w:rsid w:val="009A2AC0"/>
    <w:rsid w:val="009A3182"/>
    <w:rsid w:val="009A3285"/>
    <w:rsid w:val="009A35A7"/>
    <w:rsid w:val="009A362F"/>
    <w:rsid w:val="009A3B87"/>
    <w:rsid w:val="009A3BEB"/>
    <w:rsid w:val="009A3C5E"/>
    <w:rsid w:val="009A3C6C"/>
    <w:rsid w:val="009A3E4E"/>
    <w:rsid w:val="009A3FBC"/>
    <w:rsid w:val="009A41F0"/>
    <w:rsid w:val="009A4419"/>
    <w:rsid w:val="009A4AF8"/>
    <w:rsid w:val="009A4FF9"/>
    <w:rsid w:val="009A516C"/>
    <w:rsid w:val="009A5732"/>
    <w:rsid w:val="009A5DAD"/>
    <w:rsid w:val="009A5E4A"/>
    <w:rsid w:val="009A5F09"/>
    <w:rsid w:val="009A605C"/>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127C"/>
    <w:rsid w:val="009B1F55"/>
    <w:rsid w:val="009B2058"/>
    <w:rsid w:val="009B21FF"/>
    <w:rsid w:val="009B23D9"/>
    <w:rsid w:val="009B2CB4"/>
    <w:rsid w:val="009B3A2C"/>
    <w:rsid w:val="009B3B4D"/>
    <w:rsid w:val="009B47B8"/>
    <w:rsid w:val="009B4CD7"/>
    <w:rsid w:val="009B4F0E"/>
    <w:rsid w:val="009B5129"/>
    <w:rsid w:val="009B51FC"/>
    <w:rsid w:val="009B59C0"/>
    <w:rsid w:val="009B5AAD"/>
    <w:rsid w:val="009B5AB0"/>
    <w:rsid w:val="009B5ACF"/>
    <w:rsid w:val="009B5AFD"/>
    <w:rsid w:val="009B5C6B"/>
    <w:rsid w:val="009B5E87"/>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B22"/>
    <w:rsid w:val="009C2C2A"/>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E15"/>
    <w:rsid w:val="009D0F82"/>
    <w:rsid w:val="009D1933"/>
    <w:rsid w:val="009D1D53"/>
    <w:rsid w:val="009D2325"/>
    <w:rsid w:val="009D253D"/>
    <w:rsid w:val="009D3040"/>
    <w:rsid w:val="009D3A0F"/>
    <w:rsid w:val="009D4190"/>
    <w:rsid w:val="009D4746"/>
    <w:rsid w:val="009D4A32"/>
    <w:rsid w:val="009D4D1D"/>
    <w:rsid w:val="009D4F6C"/>
    <w:rsid w:val="009D55F8"/>
    <w:rsid w:val="009D5DE3"/>
    <w:rsid w:val="009D5E7E"/>
    <w:rsid w:val="009D622B"/>
    <w:rsid w:val="009D687E"/>
    <w:rsid w:val="009D68F5"/>
    <w:rsid w:val="009D6997"/>
    <w:rsid w:val="009D6AC6"/>
    <w:rsid w:val="009D6E00"/>
    <w:rsid w:val="009D6E6F"/>
    <w:rsid w:val="009D71C0"/>
    <w:rsid w:val="009D7CB4"/>
    <w:rsid w:val="009D7CC6"/>
    <w:rsid w:val="009E021F"/>
    <w:rsid w:val="009E030C"/>
    <w:rsid w:val="009E09F1"/>
    <w:rsid w:val="009E0CCC"/>
    <w:rsid w:val="009E0D67"/>
    <w:rsid w:val="009E1295"/>
    <w:rsid w:val="009E1800"/>
    <w:rsid w:val="009E1908"/>
    <w:rsid w:val="009E19CE"/>
    <w:rsid w:val="009E1C7D"/>
    <w:rsid w:val="009E1D96"/>
    <w:rsid w:val="009E27F6"/>
    <w:rsid w:val="009E31BC"/>
    <w:rsid w:val="009E331B"/>
    <w:rsid w:val="009E3651"/>
    <w:rsid w:val="009E37BC"/>
    <w:rsid w:val="009E3BEC"/>
    <w:rsid w:val="009E3E4E"/>
    <w:rsid w:val="009E411A"/>
    <w:rsid w:val="009E4A4A"/>
    <w:rsid w:val="009E4B79"/>
    <w:rsid w:val="009E4C0D"/>
    <w:rsid w:val="009E4DDF"/>
    <w:rsid w:val="009E4FC2"/>
    <w:rsid w:val="009E53BF"/>
    <w:rsid w:val="009E53F4"/>
    <w:rsid w:val="009E5724"/>
    <w:rsid w:val="009E5A9D"/>
    <w:rsid w:val="009E5C46"/>
    <w:rsid w:val="009E6937"/>
    <w:rsid w:val="009E6FAD"/>
    <w:rsid w:val="009E70CE"/>
    <w:rsid w:val="009E7748"/>
    <w:rsid w:val="009E78F2"/>
    <w:rsid w:val="009E78F8"/>
    <w:rsid w:val="009E7D5E"/>
    <w:rsid w:val="009F0132"/>
    <w:rsid w:val="009F01E9"/>
    <w:rsid w:val="009F04CC"/>
    <w:rsid w:val="009F09D1"/>
    <w:rsid w:val="009F0A6C"/>
    <w:rsid w:val="009F0AD3"/>
    <w:rsid w:val="009F0FF0"/>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3B2"/>
    <w:rsid w:val="009F48C7"/>
    <w:rsid w:val="009F4CE1"/>
    <w:rsid w:val="009F523C"/>
    <w:rsid w:val="009F530B"/>
    <w:rsid w:val="009F53A3"/>
    <w:rsid w:val="009F57A3"/>
    <w:rsid w:val="009F59B8"/>
    <w:rsid w:val="009F5A6F"/>
    <w:rsid w:val="009F5EB5"/>
    <w:rsid w:val="009F6191"/>
    <w:rsid w:val="009F6359"/>
    <w:rsid w:val="009F6AC9"/>
    <w:rsid w:val="009F6C52"/>
    <w:rsid w:val="009F6E94"/>
    <w:rsid w:val="009F70A8"/>
    <w:rsid w:val="009F7867"/>
    <w:rsid w:val="009F794D"/>
    <w:rsid w:val="009F796E"/>
    <w:rsid w:val="00A004EE"/>
    <w:rsid w:val="00A0095B"/>
    <w:rsid w:val="00A00B55"/>
    <w:rsid w:val="00A01172"/>
    <w:rsid w:val="00A015B5"/>
    <w:rsid w:val="00A01666"/>
    <w:rsid w:val="00A01895"/>
    <w:rsid w:val="00A01AE7"/>
    <w:rsid w:val="00A021CF"/>
    <w:rsid w:val="00A02862"/>
    <w:rsid w:val="00A02CBD"/>
    <w:rsid w:val="00A03C02"/>
    <w:rsid w:val="00A03D98"/>
    <w:rsid w:val="00A03DA3"/>
    <w:rsid w:val="00A03F1F"/>
    <w:rsid w:val="00A044C5"/>
    <w:rsid w:val="00A045FA"/>
    <w:rsid w:val="00A04E55"/>
    <w:rsid w:val="00A04EDE"/>
    <w:rsid w:val="00A04F80"/>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9C3"/>
    <w:rsid w:val="00A10AA3"/>
    <w:rsid w:val="00A10C4C"/>
    <w:rsid w:val="00A11282"/>
    <w:rsid w:val="00A1156D"/>
    <w:rsid w:val="00A11972"/>
    <w:rsid w:val="00A11B82"/>
    <w:rsid w:val="00A11D5F"/>
    <w:rsid w:val="00A11F36"/>
    <w:rsid w:val="00A12257"/>
    <w:rsid w:val="00A122D3"/>
    <w:rsid w:val="00A13277"/>
    <w:rsid w:val="00A132CA"/>
    <w:rsid w:val="00A137F8"/>
    <w:rsid w:val="00A1396D"/>
    <w:rsid w:val="00A13BBF"/>
    <w:rsid w:val="00A13CB7"/>
    <w:rsid w:val="00A13FC4"/>
    <w:rsid w:val="00A14673"/>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4CA"/>
    <w:rsid w:val="00A23645"/>
    <w:rsid w:val="00A23B5C"/>
    <w:rsid w:val="00A2434D"/>
    <w:rsid w:val="00A24C24"/>
    <w:rsid w:val="00A24E18"/>
    <w:rsid w:val="00A252C9"/>
    <w:rsid w:val="00A2534A"/>
    <w:rsid w:val="00A2568D"/>
    <w:rsid w:val="00A25A6F"/>
    <w:rsid w:val="00A25E5E"/>
    <w:rsid w:val="00A2614E"/>
    <w:rsid w:val="00A263FA"/>
    <w:rsid w:val="00A266C8"/>
    <w:rsid w:val="00A26A03"/>
    <w:rsid w:val="00A26E08"/>
    <w:rsid w:val="00A26FAE"/>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2CB8"/>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F03"/>
    <w:rsid w:val="00A5467A"/>
    <w:rsid w:val="00A54B32"/>
    <w:rsid w:val="00A54DEC"/>
    <w:rsid w:val="00A551BE"/>
    <w:rsid w:val="00A551E2"/>
    <w:rsid w:val="00A55684"/>
    <w:rsid w:val="00A55C76"/>
    <w:rsid w:val="00A55E2B"/>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4A9"/>
    <w:rsid w:val="00A61838"/>
    <w:rsid w:val="00A61C30"/>
    <w:rsid w:val="00A61D0B"/>
    <w:rsid w:val="00A61D1B"/>
    <w:rsid w:val="00A62132"/>
    <w:rsid w:val="00A622BE"/>
    <w:rsid w:val="00A622F6"/>
    <w:rsid w:val="00A6246A"/>
    <w:rsid w:val="00A62662"/>
    <w:rsid w:val="00A62888"/>
    <w:rsid w:val="00A62948"/>
    <w:rsid w:val="00A62A6D"/>
    <w:rsid w:val="00A63150"/>
    <w:rsid w:val="00A63612"/>
    <w:rsid w:val="00A63B64"/>
    <w:rsid w:val="00A63BDE"/>
    <w:rsid w:val="00A63DC3"/>
    <w:rsid w:val="00A63DE5"/>
    <w:rsid w:val="00A6480F"/>
    <w:rsid w:val="00A64830"/>
    <w:rsid w:val="00A64AE3"/>
    <w:rsid w:val="00A65435"/>
    <w:rsid w:val="00A65462"/>
    <w:rsid w:val="00A6548F"/>
    <w:rsid w:val="00A65759"/>
    <w:rsid w:val="00A657C6"/>
    <w:rsid w:val="00A658A6"/>
    <w:rsid w:val="00A659F7"/>
    <w:rsid w:val="00A65BA3"/>
    <w:rsid w:val="00A662BB"/>
    <w:rsid w:val="00A66525"/>
    <w:rsid w:val="00A66781"/>
    <w:rsid w:val="00A6686A"/>
    <w:rsid w:val="00A66C33"/>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088"/>
    <w:rsid w:val="00A7758E"/>
    <w:rsid w:val="00A775B6"/>
    <w:rsid w:val="00A777D7"/>
    <w:rsid w:val="00A802A3"/>
    <w:rsid w:val="00A8046F"/>
    <w:rsid w:val="00A8096B"/>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849"/>
    <w:rsid w:val="00A87981"/>
    <w:rsid w:val="00A87D2F"/>
    <w:rsid w:val="00A87E00"/>
    <w:rsid w:val="00A87EBE"/>
    <w:rsid w:val="00A87F33"/>
    <w:rsid w:val="00A90041"/>
    <w:rsid w:val="00A903D7"/>
    <w:rsid w:val="00A90646"/>
    <w:rsid w:val="00A9076A"/>
    <w:rsid w:val="00A9076E"/>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6BB"/>
    <w:rsid w:val="00A95A24"/>
    <w:rsid w:val="00A96119"/>
    <w:rsid w:val="00A96351"/>
    <w:rsid w:val="00A96723"/>
    <w:rsid w:val="00A96CB6"/>
    <w:rsid w:val="00A97694"/>
    <w:rsid w:val="00A97738"/>
    <w:rsid w:val="00A97818"/>
    <w:rsid w:val="00A97BC7"/>
    <w:rsid w:val="00A97C59"/>
    <w:rsid w:val="00A97EA0"/>
    <w:rsid w:val="00A97EA8"/>
    <w:rsid w:val="00AA07C2"/>
    <w:rsid w:val="00AA080F"/>
    <w:rsid w:val="00AA0A6B"/>
    <w:rsid w:val="00AA0B97"/>
    <w:rsid w:val="00AA1214"/>
    <w:rsid w:val="00AA1352"/>
    <w:rsid w:val="00AA1550"/>
    <w:rsid w:val="00AA2003"/>
    <w:rsid w:val="00AA2047"/>
    <w:rsid w:val="00AA209B"/>
    <w:rsid w:val="00AA2442"/>
    <w:rsid w:val="00AA26D4"/>
    <w:rsid w:val="00AA2A0A"/>
    <w:rsid w:val="00AA2CAC"/>
    <w:rsid w:val="00AA2D4B"/>
    <w:rsid w:val="00AA2F8F"/>
    <w:rsid w:val="00AA320C"/>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F2A"/>
    <w:rsid w:val="00AB0BA1"/>
    <w:rsid w:val="00AB0FC3"/>
    <w:rsid w:val="00AB1219"/>
    <w:rsid w:val="00AB1B93"/>
    <w:rsid w:val="00AB1C3E"/>
    <w:rsid w:val="00AB202E"/>
    <w:rsid w:val="00AB2340"/>
    <w:rsid w:val="00AB2B89"/>
    <w:rsid w:val="00AB2E3F"/>
    <w:rsid w:val="00AB30E5"/>
    <w:rsid w:val="00AB30F8"/>
    <w:rsid w:val="00AB3261"/>
    <w:rsid w:val="00AB3598"/>
    <w:rsid w:val="00AB3735"/>
    <w:rsid w:val="00AB41EC"/>
    <w:rsid w:val="00AB448A"/>
    <w:rsid w:val="00AB47DF"/>
    <w:rsid w:val="00AB4FA4"/>
    <w:rsid w:val="00AB5084"/>
    <w:rsid w:val="00AB5B11"/>
    <w:rsid w:val="00AB6073"/>
    <w:rsid w:val="00AB6298"/>
    <w:rsid w:val="00AB642E"/>
    <w:rsid w:val="00AB65C3"/>
    <w:rsid w:val="00AB67D8"/>
    <w:rsid w:val="00AB6C98"/>
    <w:rsid w:val="00AB6CA7"/>
    <w:rsid w:val="00AB6FC9"/>
    <w:rsid w:val="00AB7731"/>
    <w:rsid w:val="00AC0369"/>
    <w:rsid w:val="00AC0392"/>
    <w:rsid w:val="00AC0886"/>
    <w:rsid w:val="00AC13B9"/>
    <w:rsid w:val="00AC13F3"/>
    <w:rsid w:val="00AC15F3"/>
    <w:rsid w:val="00AC172A"/>
    <w:rsid w:val="00AC1741"/>
    <w:rsid w:val="00AC1BF0"/>
    <w:rsid w:val="00AC1D3B"/>
    <w:rsid w:val="00AC1FF3"/>
    <w:rsid w:val="00AC2140"/>
    <w:rsid w:val="00AC28A9"/>
    <w:rsid w:val="00AC2DCD"/>
    <w:rsid w:val="00AC39AF"/>
    <w:rsid w:val="00AC3A5D"/>
    <w:rsid w:val="00AC3CBA"/>
    <w:rsid w:val="00AC4153"/>
    <w:rsid w:val="00AC4491"/>
    <w:rsid w:val="00AC4A11"/>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D0C"/>
    <w:rsid w:val="00AC7EC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B3E"/>
    <w:rsid w:val="00AD6C61"/>
    <w:rsid w:val="00AD6F2B"/>
    <w:rsid w:val="00AD7691"/>
    <w:rsid w:val="00AD7815"/>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7D0"/>
    <w:rsid w:val="00AF28D2"/>
    <w:rsid w:val="00AF29A7"/>
    <w:rsid w:val="00AF3313"/>
    <w:rsid w:val="00AF34B8"/>
    <w:rsid w:val="00AF3DB9"/>
    <w:rsid w:val="00AF3F7B"/>
    <w:rsid w:val="00AF4322"/>
    <w:rsid w:val="00AF49A6"/>
    <w:rsid w:val="00AF58BA"/>
    <w:rsid w:val="00AF5B29"/>
    <w:rsid w:val="00AF5B93"/>
    <w:rsid w:val="00AF5D9F"/>
    <w:rsid w:val="00AF60E6"/>
    <w:rsid w:val="00AF65E0"/>
    <w:rsid w:val="00AF665A"/>
    <w:rsid w:val="00AF6B13"/>
    <w:rsid w:val="00AF6E52"/>
    <w:rsid w:val="00AF70B9"/>
    <w:rsid w:val="00AF735B"/>
    <w:rsid w:val="00AF743B"/>
    <w:rsid w:val="00AF7E22"/>
    <w:rsid w:val="00B000E6"/>
    <w:rsid w:val="00B004C7"/>
    <w:rsid w:val="00B00695"/>
    <w:rsid w:val="00B00815"/>
    <w:rsid w:val="00B0083D"/>
    <w:rsid w:val="00B00D0C"/>
    <w:rsid w:val="00B00F58"/>
    <w:rsid w:val="00B01561"/>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D83"/>
    <w:rsid w:val="00B13328"/>
    <w:rsid w:val="00B13A88"/>
    <w:rsid w:val="00B13B64"/>
    <w:rsid w:val="00B13F9D"/>
    <w:rsid w:val="00B1438A"/>
    <w:rsid w:val="00B144EC"/>
    <w:rsid w:val="00B14A67"/>
    <w:rsid w:val="00B14BE6"/>
    <w:rsid w:val="00B14D41"/>
    <w:rsid w:val="00B154D7"/>
    <w:rsid w:val="00B1608F"/>
    <w:rsid w:val="00B160B8"/>
    <w:rsid w:val="00B164C6"/>
    <w:rsid w:val="00B168CF"/>
    <w:rsid w:val="00B16B91"/>
    <w:rsid w:val="00B17141"/>
    <w:rsid w:val="00B172AB"/>
    <w:rsid w:val="00B1737F"/>
    <w:rsid w:val="00B176CD"/>
    <w:rsid w:val="00B17810"/>
    <w:rsid w:val="00B17CAF"/>
    <w:rsid w:val="00B20132"/>
    <w:rsid w:val="00B20A0A"/>
    <w:rsid w:val="00B20B7A"/>
    <w:rsid w:val="00B20D5C"/>
    <w:rsid w:val="00B20FDF"/>
    <w:rsid w:val="00B2156C"/>
    <w:rsid w:val="00B21EFC"/>
    <w:rsid w:val="00B220B1"/>
    <w:rsid w:val="00B2274D"/>
    <w:rsid w:val="00B22A7E"/>
    <w:rsid w:val="00B22C12"/>
    <w:rsid w:val="00B22FBE"/>
    <w:rsid w:val="00B230CB"/>
    <w:rsid w:val="00B233A3"/>
    <w:rsid w:val="00B23B5E"/>
    <w:rsid w:val="00B23B8E"/>
    <w:rsid w:val="00B23E15"/>
    <w:rsid w:val="00B2419B"/>
    <w:rsid w:val="00B241A5"/>
    <w:rsid w:val="00B247AB"/>
    <w:rsid w:val="00B24B9F"/>
    <w:rsid w:val="00B24E2B"/>
    <w:rsid w:val="00B24E69"/>
    <w:rsid w:val="00B24F47"/>
    <w:rsid w:val="00B252DF"/>
    <w:rsid w:val="00B2549D"/>
    <w:rsid w:val="00B25622"/>
    <w:rsid w:val="00B25787"/>
    <w:rsid w:val="00B26158"/>
    <w:rsid w:val="00B2671C"/>
    <w:rsid w:val="00B26DA0"/>
    <w:rsid w:val="00B26DB5"/>
    <w:rsid w:val="00B274E3"/>
    <w:rsid w:val="00B276A6"/>
    <w:rsid w:val="00B2783A"/>
    <w:rsid w:val="00B27F46"/>
    <w:rsid w:val="00B27F48"/>
    <w:rsid w:val="00B30414"/>
    <w:rsid w:val="00B30B5E"/>
    <w:rsid w:val="00B30C2C"/>
    <w:rsid w:val="00B30EFE"/>
    <w:rsid w:val="00B3140C"/>
    <w:rsid w:val="00B31872"/>
    <w:rsid w:val="00B31927"/>
    <w:rsid w:val="00B31B88"/>
    <w:rsid w:val="00B31C4A"/>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CB"/>
    <w:rsid w:val="00B35BE9"/>
    <w:rsid w:val="00B360CE"/>
    <w:rsid w:val="00B366FB"/>
    <w:rsid w:val="00B3686D"/>
    <w:rsid w:val="00B3786A"/>
    <w:rsid w:val="00B37C61"/>
    <w:rsid w:val="00B37CE8"/>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14F"/>
    <w:rsid w:val="00B4569C"/>
    <w:rsid w:val="00B457AD"/>
    <w:rsid w:val="00B459C1"/>
    <w:rsid w:val="00B45C1A"/>
    <w:rsid w:val="00B45E3A"/>
    <w:rsid w:val="00B462F0"/>
    <w:rsid w:val="00B4698C"/>
    <w:rsid w:val="00B46B64"/>
    <w:rsid w:val="00B46E3B"/>
    <w:rsid w:val="00B46F16"/>
    <w:rsid w:val="00B474B0"/>
    <w:rsid w:val="00B47749"/>
    <w:rsid w:val="00B47888"/>
    <w:rsid w:val="00B47DB7"/>
    <w:rsid w:val="00B47FDC"/>
    <w:rsid w:val="00B50351"/>
    <w:rsid w:val="00B5077E"/>
    <w:rsid w:val="00B50BF1"/>
    <w:rsid w:val="00B50D3F"/>
    <w:rsid w:val="00B510B2"/>
    <w:rsid w:val="00B518ED"/>
    <w:rsid w:val="00B51A8B"/>
    <w:rsid w:val="00B51CBA"/>
    <w:rsid w:val="00B51D56"/>
    <w:rsid w:val="00B523A6"/>
    <w:rsid w:val="00B525BE"/>
    <w:rsid w:val="00B52674"/>
    <w:rsid w:val="00B52826"/>
    <w:rsid w:val="00B52870"/>
    <w:rsid w:val="00B52975"/>
    <w:rsid w:val="00B529AD"/>
    <w:rsid w:val="00B52A1F"/>
    <w:rsid w:val="00B52C79"/>
    <w:rsid w:val="00B52D91"/>
    <w:rsid w:val="00B52F6C"/>
    <w:rsid w:val="00B5334B"/>
    <w:rsid w:val="00B5343B"/>
    <w:rsid w:val="00B53511"/>
    <w:rsid w:val="00B5366D"/>
    <w:rsid w:val="00B53681"/>
    <w:rsid w:val="00B538E3"/>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EE7"/>
    <w:rsid w:val="00B61F00"/>
    <w:rsid w:val="00B62128"/>
    <w:rsid w:val="00B626B1"/>
    <w:rsid w:val="00B629DE"/>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7FD"/>
    <w:rsid w:val="00B65CA2"/>
    <w:rsid w:val="00B65FA5"/>
    <w:rsid w:val="00B6632F"/>
    <w:rsid w:val="00B663D0"/>
    <w:rsid w:val="00B667EC"/>
    <w:rsid w:val="00B669B3"/>
    <w:rsid w:val="00B66DC7"/>
    <w:rsid w:val="00B67191"/>
    <w:rsid w:val="00B67428"/>
    <w:rsid w:val="00B67832"/>
    <w:rsid w:val="00B706F3"/>
    <w:rsid w:val="00B7072C"/>
    <w:rsid w:val="00B70A7D"/>
    <w:rsid w:val="00B70CB8"/>
    <w:rsid w:val="00B71689"/>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005"/>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EFF"/>
    <w:rsid w:val="00B820DE"/>
    <w:rsid w:val="00B8260D"/>
    <w:rsid w:val="00B826D9"/>
    <w:rsid w:val="00B8284B"/>
    <w:rsid w:val="00B82910"/>
    <w:rsid w:val="00B82FD0"/>
    <w:rsid w:val="00B83AEF"/>
    <w:rsid w:val="00B83B55"/>
    <w:rsid w:val="00B83EAD"/>
    <w:rsid w:val="00B84451"/>
    <w:rsid w:val="00B84758"/>
    <w:rsid w:val="00B8484F"/>
    <w:rsid w:val="00B8498F"/>
    <w:rsid w:val="00B84B3E"/>
    <w:rsid w:val="00B850D9"/>
    <w:rsid w:val="00B85E34"/>
    <w:rsid w:val="00B8607E"/>
    <w:rsid w:val="00B86550"/>
    <w:rsid w:val="00B865EB"/>
    <w:rsid w:val="00B8671F"/>
    <w:rsid w:val="00B869A8"/>
    <w:rsid w:val="00B86B65"/>
    <w:rsid w:val="00B86D53"/>
    <w:rsid w:val="00B872A0"/>
    <w:rsid w:val="00B877B8"/>
    <w:rsid w:val="00B87BCB"/>
    <w:rsid w:val="00B87DE3"/>
    <w:rsid w:val="00B90545"/>
    <w:rsid w:val="00B911E2"/>
    <w:rsid w:val="00B917C9"/>
    <w:rsid w:val="00B9206F"/>
    <w:rsid w:val="00B920F3"/>
    <w:rsid w:val="00B92918"/>
    <w:rsid w:val="00B92D46"/>
    <w:rsid w:val="00B92E71"/>
    <w:rsid w:val="00B93225"/>
    <w:rsid w:val="00B93294"/>
    <w:rsid w:val="00B93AB0"/>
    <w:rsid w:val="00B93D19"/>
    <w:rsid w:val="00B94140"/>
    <w:rsid w:val="00B941C0"/>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61"/>
    <w:rsid w:val="00BB2271"/>
    <w:rsid w:val="00BB296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386"/>
    <w:rsid w:val="00BB54DA"/>
    <w:rsid w:val="00BB5516"/>
    <w:rsid w:val="00BB5ED7"/>
    <w:rsid w:val="00BB6801"/>
    <w:rsid w:val="00BB697F"/>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3FA9"/>
    <w:rsid w:val="00BC41E1"/>
    <w:rsid w:val="00BC42E3"/>
    <w:rsid w:val="00BC46CF"/>
    <w:rsid w:val="00BC47C6"/>
    <w:rsid w:val="00BC48A8"/>
    <w:rsid w:val="00BC49EF"/>
    <w:rsid w:val="00BC5AF9"/>
    <w:rsid w:val="00BC5E44"/>
    <w:rsid w:val="00BC60EF"/>
    <w:rsid w:val="00BC612B"/>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47E"/>
    <w:rsid w:val="00BD34C0"/>
    <w:rsid w:val="00BD354F"/>
    <w:rsid w:val="00BD35BB"/>
    <w:rsid w:val="00BD4607"/>
    <w:rsid w:val="00BD4728"/>
    <w:rsid w:val="00BD4BEA"/>
    <w:rsid w:val="00BD5069"/>
    <w:rsid w:val="00BD5106"/>
    <w:rsid w:val="00BD5120"/>
    <w:rsid w:val="00BD529A"/>
    <w:rsid w:val="00BD53F8"/>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36E1"/>
    <w:rsid w:val="00BE377E"/>
    <w:rsid w:val="00BE3EF2"/>
    <w:rsid w:val="00BE4163"/>
    <w:rsid w:val="00BE41DE"/>
    <w:rsid w:val="00BE43C0"/>
    <w:rsid w:val="00BE44F3"/>
    <w:rsid w:val="00BE4543"/>
    <w:rsid w:val="00BE4A8B"/>
    <w:rsid w:val="00BE4B7E"/>
    <w:rsid w:val="00BE4C08"/>
    <w:rsid w:val="00BE4C8F"/>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2F7"/>
    <w:rsid w:val="00BE79A6"/>
    <w:rsid w:val="00BE79F0"/>
    <w:rsid w:val="00BE7A36"/>
    <w:rsid w:val="00BE7C2A"/>
    <w:rsid w:val="00BF032A"/>
    <w:rsid w:val="00BF0F93"/>
    <w:rsid w:val="00BF216B"/>
    <w:rsid w:val="00BF233D"/>
    <w:rsid w:val="00BF2412"/>
    <w:rsid w:val="00BF2AA3"/>
    <w:rsid w:val="00BF2E33"/>
    <w:rsid w:val="00BF2FBF"/>
    <w:rsid w:val="00BF35BC"/>
    <w:rsid w:val="00BF3B22"/>
    <w:rsid w:val="00BF3DAD"/>
    <w:rsid w:val="00BF4100"/>
    <w:rsid w:val="00BF4391"/>
    <w:rsid w:val="00BF4458"/>
    <w:rsid w:val="00BF486D"/>
    <w:rsid w:val="00BF48C5"/>
    <w:rsid w:val="00BF48FA"/>
    <w:rsid w:val="00BF50AE"/>
    <w:rsid w:val="00BF69D1"/>
    <w:rsid w:val="00BF6D60"/>
    <w:rsid w:val="00BF70B9"/>
    <w:rsid w:val="00BF7377"/>
    <w:rsid w:val="00BF7451"/>
    <w:rsid w:val="00BF7D08"/>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9DB"/>
    <w:rsid w:val="00C02B62"/>
    <w:rsid w:val="00C03759"/>
    <w:rsid w:val="00C0382C"/>
    <w:rsid w:val="00C03FF6"/>
    <w:rsid w:val="00C04630"/>
    <w:rsid w:val="00C04999"/>
    <w:rsid w:val="00C04F87"/>
    <w:rsid w:val="00C0531F"/>
    <w:rsid w:val="00C05C90"/>
    <w:rsid w:val="00C063A8"/>
    <w:rsid w:val="00C06407"/>
    <w:rsid w:val="00C067F9"/>
    <w:rsid w:val="00C06E91"/>
    <w:rsid w:val="00C07324"/>
    <w:rsid w:val="00C07789"/>
    <w:rsid w:val="00C07812"/>
    <w:rsid w:val="00C07835"/>
    <w:rsid w:val="00C0792F"/>
    <w:rsid w:val="00C07A37"/>
    <w:rsid w:val="00C07E2D"/>
    <w:rsid w:val="00C10EA1"/>
    <w:rsid w:val="00C1102F"/>
    <w:rsid w:val="00C115D4"/>
    <w:rsid w:val="00C11607"/>
    <w:rsid w:val="00C11D3C"/>
    <w:rsid w:val="00C11E14"/>
    <w:rsid w:val="00C11FB8"/>
    <w:rsid w:val="00C12210"/>
    <w:rsid w:val="00C12DC1"/>
    <w:rsid w:val="00C13134"/>
    <w:rsid w:val="00C13EB0"/>
    <w:rsid w:val="00C145BA"/>
    <w:rsid w:val="00C152AA"/>
    <w:rsid w:val="00C1531C"/>
    <w:rsid w:val="00C1542D"/>
    <w:rsid w:val="00C157C9"/>
    <w:rsid w:val="00C15964"/>
    <w:rsid w:val="00C15AE9"/>
    <w:rsid w:val="00C15C21"/>
    <w:rsid w:val="00C15F01"/>
    <w:rsid w:val="00C1641D"/>
    <w:rsid w:val="00C164DC"/>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7DA"/>
    <w:rsid w:val="00C22D6D"/>
    <w:rsid w:val="00C23241"/>
    <w:rsid w:val="00C23287"/>
    <w:rsid w:val="00C2388A"/>
    <w:rsid w:val="00C24116"/>
    <w:rsid w:val="00C24125"/>
    <w:rsid w:val="00C24344"/>
    <w:rsid w:val="00C246E0"/>
    <w:rsid w:val="00C247C4"/>
    <w:rsid w:val="00C247FD"/>
    <w:rsid w:val="00C24A07"/>
    <w:rsid w:val="00C24EF5"/>
    <w:rsid w:val="00C2561D"/>
    <w:rsid w:val="00C258B1"/>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E9D"/>
    <w:rsid w:val="00C35EFB"/>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5A3"/>
    <w:rsid w:val="00C51D3E"/>
    <w:rsid w:val="00C51D4C"/>
    <w:rsid w:val="00C51F50"/>
    <w:rsid w:val="00C52CA6"/>
    <w:rsid w:val="00C52DEC"/>
    <w:rsid w:val="00C52EB1"/>
    <w:rsid w:val="00C53230"/>
    <w:rsid w:val="00C53622"/>
    <w:rsid w:val="00C53681"/>
    <w:rsid w:val="00C539D2"/>
    <w:rsid w:val="00C539E3"/>
    <w:rsid w:val="00C53CA1"/>
    <w:rsid w:val="00C54319"/>
    <w:rsid w:val="00C54465"/>
    <w:rsid w:val="00C54CE2"/>
    <w:rsid w:val="00C54E9E"/>
    <w:rsid w:val="00C54EA0"/>
    <w:rsid w:val="00C55272"/>
    <w:rsid w:val="00C554BD"/>
    <w:rsid w:val="00C55647"/>
    <w:rsid w:val="00C5573A"/>
    <w:rsid w:val="00C562E1"/>
    <w:rsid w:val="00C5672A"/>
    <w:rsid w:val="00C569DD"/>
    <w:rsid w:val="00C56E31"/>
    <w:rsid w:val="00C577EA"/>
    <w:rsid w:val="00C57958"/>
    <w:rsid w:val="00C57A8B"/>
    <w:rsid w:val="00C57B09"/>
    <w:rsid w:val="00C57D21"/>
    <w:rsid w:val="00C602F7"/>
    <w:rsid w:val="00C60335"/>
    <w:rsid w:val="00C605C4"/>
    <w:rsid w:val="00C606AC"/>
    <w:rsid w:val="00C607D9"/>
    <w:rsid w:val="00C60963"/>
    <w:rsid w:val="00C609FF"/>
    <w:rsid w:val="00C60A1C"/>
    <w:rsid w:val="00C60C68"/>
    <w:rsid w:val="00C6111E"/>
    <w:rsid w:val="00C6194C"/>
    <w:rsid w:val="00C6225C"/>
    <w:rsid w:val="00C624C4"/>
    <w:rsid w:val="00C63250"/>
    <w:rsid w:val="00C6339E"/>
    <w:rsid w:val="00C635BF"/>
    <w:rsid w:val="00C63E9B"/>
    <w:rsid w:val="00C642C7"/>
    <w:rsid w:val="00C64B52"/>
    <w:rsid w:val="00C64CA7"/>
    <w:rsid w:val="00C65023"/>
    <w:rsid w:val="00C65232"/>
    <w:rsid w:val="00C65515"/>
    <w:rsid w:val="00C655FF"/>
    <w:rsid w:val="00C6569E"/>
    <w:rsid w:val="00C65AA9"/>
    <w:rsid w:val="00C65BA6"/>
    <w:rsid w:val="00C65CFC"/>
    <w:rsid w:val="00C662EF"/>
    <w:rsid w:val="00C664B1"/>
    <w:rsid w:val="00C66D25"/>
    <w:rsid w:val="00C66D44"/>
    <w:rsid w:val="00C67284"/>
    <w:rsid w:val="00C673BD"/>
    <w:rsid w:val="00C677CF"/>
    <w:rsid w:val="00C679CE"/>
    <w:rsid w:val="00C67B70"/>
    <w:rsid w:val="00C67D68"/>
    <w:rsid w:val="00C67EE4"/>
    <w:rsid w:val="00C70130"/>
    <w:rsid w:val="00C70202"/>
    <w:rsid w:val="00C70986"/>
    <w:rsid w:val="00C72454"/>
    <w:rsid w:val="00C7258B"/>
    <w:rsid w:val="00C7293E"/>
    <w:rsid w:val="00C72CA3"/>
    <w:rsid w:val="00C730B4"/>
    <w:rsid w:val="00C734D0"/>
    <w:rsid w:val="00C73936"/>
    <w:rsid w:val="00C73C6F"/>
    <w:rsid w:val="00C74449"/>
    <w:rsid w:val="00C74A06"/>
    <w:rsid w:val="00C74C3D"/>
    <w:rsid w:val="00C74ECF"/>
    <w:rsid w:val="00C75395"/>
    <w:rsid w:val="00C757FD"/>
    <w:rsid w:val="00C75AC6"/>
    <w:rsid w:val="00C75C93"/>
    <w:rsid w:val="00C76220"/>
    <w:rsid w:val="00C76A03"/>
    <w:rsid w:val="00C77184"/>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34E"/>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4AC0"/>
    <w:rsid w:val="00CB5230"/>
    <w:rsid w:val="00CB55B0"/>
    <w:rsid w:val="00CB5761"/>
    <w:rsid w:val="00CB6095"/>
    <w:rsid w:val="00CB66AA"/>
    <w:rsid w:val="00CB672C"/>
    <w:rsid w:val="00CB6898"/>
    <w:rsid w:val="00CB6C6F"/>
    <w:rsid w:val="00CB7010"/>
    <w:rsid w:val="00CB7140"/>
    <w:rsid w:val="00CB72A3"/>
    <w:rsid w:val="00CB74F6"/>
    <w:rsid w:val="00CB75B3"/>
    <w:rsid w:val="00CB7676"/>
    <w:rsid w:val="00CB7FB9"/>
    <w:rsid w:val="00CB7FC7"/>
    <w:rsid w:val="00CC009A"/>
    <w:rsid w:val="00CC01D6"/>
    <w:rsid w:val="00CC05E8"/>
    <w:rsid w:val="00CC05FF"/>
    <w:rsid w:val="00CC0772"/>
    <w:rsid w:val="00CC093B"/>
    <w:rsid w:val="00CC09A7"/>
    <w:rsid w:val="00CC09B0"/>
    <w:rsid w:val="00CC0A2B"/>
    <w:rsid w:val="00CC0C96"/>
    <w:rsid w:val="00CC0D12"/>
    <w:rsid w:val="00CC0FDA"/>
    <w:rsid w:val="00CC1299"/>
    <w:rsid w:val="00CC13CA"/>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72D"/>
    <w:rsid w:val="00CD577A"/>
    <w:rsid w:val="00CD594A"/>
    <w:rsid w:val="00CD5A74"/>
    <w:rsid w:val="00CD5D18"/>
    <w:rsid w:val="00CD5E5A"/>
    <w:rsid w:val="00CD5E8A"/>
    <w:rsid w:val="00CD6049"/>
    <w:rsid w:val="00CD6482"/>
    <w:rsid w:val="00CD6B76"/>
    <w:rsid w:val="00CD785E"/>
    <w:rsid w:val="00CD7C65"/>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68B"/>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C48"/>
    <w:rsid w:val="00CF5DB0"/>
    <w:rsid w:val="00CF5E94"/>
    <w:rsid w:val="00CF6498"/>
    <w:rsid w:val="00CF654D"/>
    <w:rsid w:val="00CF67B0"/>
    <w:rsid w:val="00CF6F3E"/>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5571"/>
    <w:rsid w:val="00D055A2"/>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076DA"/>
    <w:rsid w:val="00D1002C"/>
    <w:rsid w:val="00D10A06"/>
    <w:rsid w:val="00D115E0"/>
    <w:rsid w:val="00D117E3"/>
    <w:rsid w:val="00D11D7F"/>
    <w:rsid w:val="00D11F29"/>
    <w:rsid w:val="00D11F92"/>
    <w:rsid w:val="00D121A3"/>
    <w:rsid w:val="00D12931"/>
    <w:rsid w:val="00D12CD2"/>
    <w:rsid w:val="00D12FFA"/>
    <w:rsid w:val="00D13744"/>
    <w:rsid w:val="00D139F0"/>
    <w:rsid w:val="00D13C5E"/>
    <w:rsid w:val="00D14058"/>
    <w:rsid w:val="00D14070"/>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87E"/>
    <w:rsid w:val="00D24988"/>
    <w:rsid w:val="00D24B65"/>
    <w:rsid w:val="00D24CF7"/>
    <w:rsid w:val="00D24D7B"/>
    <w:rsid w:val="00D252ED"/>
    <w:rsid w:val="00D25723"/>
    <w:rsid w:val="00D2631C"/>
    <w:rsid w:val="00D26663"/>
    <w:rsid w:val="00D271A5"/>
    <w:rsid w:val="00D276B2"/>
    <w:rsid w:val="00D276B9"/>
    <w:rsid w:val="00D2789B"/>
    <w:rsid w:val="00D27C84"/>
    <w:rsid w:val="00D27C97"/>
    <w:rsid w:val="00D27D7A"/>
    <w:rsid w:val="00D27FFA"/>
    <w:rsid w:val="00D30008"/>
    <w:rsid w:val="00D303E6"/>
    <w:rsid w:val="00D3053E"/>
    <w:rsid w:val="00D30789"/>
    <w:rsid w:val="00D30825"/>
    <w:rsid w:val="00D30A4D"/>
    <w:rsid w:val="00D30B25"/>
    <w:rsid w:val="00D30D28"/>
    <w:rsid w:val="00D317C7"/>
    <w:rsid w:val="00D3180D"/>
    <w:rsid w:val="00D3205F"/>
    <w:rsid w:val="00D32082"/>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7F"/>
    <w:rsid w:val="00D342EF"/>
    <w:rsid w:val="00D343C8"/>
    <w:rsid w:val="00D34602"/>
    <w:rsid w:val="00D34D45"/>
    <w:rsid w:val="00D3533A"/>
    <w:rsid w:val="00D35848"/>
    <w:rsid w:val="00D35D5F"/>
    <w:rsid w:val="00D360B4"/>
    <w:rsid w:val="00D36845"/>
    <w:rsid w:val="00D36B50"/>
    <w:rsid w:val="00D36DC8"/>
    <w:rsid w:val="00D36FF1"/>
    <w:rsid w:val="00D374E6"/>
    <w:rsid w:val="00D37A8E"/>
    <w:rsid w:val="00D4001F"/>
    <w:rsid w:val="00D40698"/>
    <w:rsid w:val="00D406EB"/>
    <w:rsid w:val="00D40737"/>
    <w:rsid w:val="00D407BD"/>
    <w:rsid w:val="00D40FAF"/>
    <w:rsid w:val="00D41232"/>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4FB4"/>
    <w:rsid w:val="00D4511A"/>
    <w:rsid w:val="00D451B1"/>
    <w:rsid w:val="00D4525A"/>
    <w:rsid w:val="00D45290"/>
    <w:rsid w:val="00D45736"/>
    <w:rsid w:val="00D45781"/>
    <w:rsid w:val="00D45AB1"/>
    <w:rsid w:val="00D45B28"/>
    <w:rsid w:val="00D4621E"/>
    <w:rsid w:val="00D469C3"/>
    <w:rsid w:val="00D46BFB"/>
    <w:rsid w:val="00D46F55"/>
    <w:rsid w:val="00D46F86"/>
    <w:rsid w:val="00D47328"/>
    <w:rsid w:val="00D47DEC"/>
    <w:rsid w:val="00D47F1D"/>
    <w:rsid w:val="00D50141"/>
    <w:rsid w:val="00D50A54"/>
    <w:rsid w:val="00D5126C"/>
    <w:rsid w:val="00D5170E"/>
    <w:rsid w:val="00D51A6E"/>
    <w:rsid w:val="00D51DEA"/>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6C1"/>
    <w:rsid w:val="00D55AFA"/>
    <w:rsid w:val="00D56396"/>
    <w:rsid w:val="00D56460"/>
    <w:rsid w:val="00D56B1B"/>
    <w:rsid w:val="00D5740A"/>
    <w:rsid w:val="00D57547"/>
    <w:rsid w:val="00D5757A"/>
    <w:rsid w:val="00D57A15"/>
    <w:rsid w:val="00D57E19"/>
    <w:rsid w:val="00D57FDA"/>
    <w:rsid w:val="00D60275"/>
    <w:rsid w:val="00D60A11"/>
    <w:rsid w:val="00D60FF7"/>
    <w:rsid w:val="00D610C8"/>
    <w:rsid w:val="00D6199C"/>
    <w:rsid w:val="00D61D90"/>
    <w:rsid w:val="00D61DBA"/>
    <w:rsid w:val="00D61FA1"/>
    <w:rsid w:val="00D622B9"/>
    <w:rsid w:val="00D62B50"/>
    <w:rsid w:val="00D62C8E"/>
    <w:rsid w:val="00D637D4"/>
    <w:rsid w:val="00D63A35"/>
    <w:rsid w:val="00D63C28"/>
    <w:rsid w:val="00D63C8F"/>
    <w:rsid w:val="00D63FDA"/>
    <w:rsid w:val="00D6485A"/>
    <w:rsid w:val="00D6492E"/>
    <w:rsid w:val="00D64CEA"/>
    <w:rsid w:val="00D64DA8"/>
    <w:rsid w:val="00D652C9"/>
    <w:rsid w:val="00D6555C"/>
    <w:rsid w:val="00D65907"/>
    <w:rsid w:val="00D66395"/>
    <w:rsid w:val="00D66480"/>
    <w:rsid w:val="00D669D8"/>
    <w:rsid w:val="00D66CB7"/>
    <w:rsid w:val="00D6781E"/>
    <w:rsid w:val="00D67A31"/>
    <w:rsid w:val="00D7029A"/>
    <w:rsid w:val="00D702CB"/>
    <w:rsid w:val="00D704F1"/>
    <w:rsid w:val="00D7065E"/>
    <w:rsid w:val="00D70B8C"/>
    <w:rsid w:val="00D710C8"/>
    <w:rsid w:val="00D71430"/>
    <w:rsid w:val="00D71445"/>
    <w:rsid w:val="00D7152D"/>
    <w:rsid w:val="00D7181F"/>
    <w:rsid w:val="00D71AFE"/>
    <w:rsid w:val="00D71CE6"/>
    <w:rsid w:val="00D720F6"/>
    <w:rsid w:val="00D724D0"/>
    <w:rsid w:val="00D72656"/>
    <w:rsid w:val="00D726A3"/>
    <w:rsid w:val="00D7281D"/>
    <w:rsid w:val="00D728B5"/>
    <w:rsid w:val="00D72AAB"/>
    <w:rsid w:val="00D72C0D"/>
    <w:rsid w:val="00D73236"/>
    <w:rsid w:val="00D732BA"/>
    <w:rsid w:val="00D736ED"/>
    <w:rsid w:val="00D73829"/>
    <w:rsid w:val="00D73885"/>
    <w:rsid w:val="00D73A1F"/>
    <w:rsid w:val="00D73E16"/>
    <w:rsid w:val="00D74437"/>
    <w:rsid w:val="00D748BF"/>
    <w:rsid w:val="00D74F1B"/>
    <w:rsid w:val="00D7571F"/>
    <w:rsid w:val="00D75757"/>
    <w:rsid w:val="00D758DD"/>
    <w:rsid w:val="00D75B02"/>
    <w:rsid w:val="00D75E6B"/>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09A0"/>
    <w:rsid w:val="00D8101C"/>
    <w:rsid w:val="00D81022"/>
    <w:rsid w:val="00D8103A"/>
    <w:rsid w:val="00D81067"/>
    <w:rsid w:val="00D81242"/>
    <w:rsid w:val="00D8147C"/>
    <w:rsid w:val="00D81771"/>
    <w:rsid w:val="00D81AF1"/>
    <w:rsid w:val="00D822B7"/>
    <w:rsid w:val="00D82589"/>
    <w:rsid w:val="00D8280C"/>
    <w:rsid w:val="00D8293E"/>
    <w:rsid w:val="00D8298A"/>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D38"/>
    <w:rsid w:val="00D92FC1"/>
    <w:rsid w:val="00D931FC"/>
    <w:rsid w:val="00D93255"/>
    <w:rsid w:val="00D9377A"/>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8B8"/>
    <w:rsid w:val="00D969A8"/>
    <w:rsid w:val="00D96A22"/>
    <w:rsid w:val="00D96C7A"/>
    <w:rsid w:val="00D9728C"/>
    <w:rsid w:val="00D973CA"/>
    <w:rsid w:val="00D97657"/>
    <w:rsid w:val="00D979FB"/>
    <w:rsid w:val="00D97A93"/>
    <w:rsid w:val="00D97A99"/>
    <w:rsid w:val="00D97C25"/>
    <w:rsid w:val="00D97C78"/>
    <w:rsid w:val="00D97D66"/>
    <w:rsid w:val="00D97DB4"/>
    <w:rsid w:val="00DA046C"/>
    <w:rsid w:val="00DA0C2C"/>
    <w:rsid w:val="00DA0D89"/>
    <w:rsid w:val="00DA14BE"/>
    <w:rsid w:val="00DA1D7F"/>
    <w:rsid w:val="00DA1F6F"/>
    <w:rsid w:val="00DA2010"/>
    <w:rsid w:val="00DA2935"/>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110A"/>
    <w:rsid w:val="00DC1223"/>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276"/>
    <w:rsid w:val="00DD0442"/>
    <w:rsid w:val="00DD0E7E"/>
    <w:rsid w:val="00DD1008"/>
    <w:rsid w:val="00DD14C6"/>
    <w:rsid w:val="00DD14D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A67"/>
    <w:rsid w:val="00DE2AA6"/>
    <w:rsid w:val="00DE2E6E"/>
    <w:rsid w:val="00DE3599"/>
    <w:rsid w:val="00DE3A26"/>
    <w:rsid w:val="00DE3C0C"/>
    <w:rsid w:val="00DE3E39"/>
    <w:rsid w:val="00DE40C1"/>
    <w:rsid w:val="00DE40D7"/>
    <w:rsid w:val="00DE4390"/>
    <w:rsid w:val="00DE4472"/>
    <w:rsid w:val="00DE491A"/>
    <w:rsid w:val="00DE4D32"/>
    <w:rsid w:val="00DE54C6"/>
    <w:rsid w:val="00DE54D8"/>
    <w:rsid w:val="00DE5603"/>
    <w:rsid w:val="00DE57EB"/>
    <w:rsid w:val="00DE58F9"/>
    <w:rsid w:val="00DE5EA7"/>
    <w:rsid w:val="00DE6051"/>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E45"/>
    <w:rsid w:val="00E03F50"/>
    <w:rsid w:val="00E0406D"/>
    <w:rsid w:val="00E0431F"/>
    <w:rsid w:val="00E045F7"/>
    <w:rsid w:val="00E04718"/>
    <w:rsid w:val="00E04801"/>
    <w:rsid w:val="00E04E06"/>
    <w:rsid w:val="00E051FA"/>
    <w:rsid w:val="00E057AA"/>
    <w:rsid w:val="00E05815"/>
    <w:rsid w:val="00E05DCF"/>
    <w:rsid w:val="00E05EDF"/>
    <w:rsid w:val="00E05F8E"/>
    <w:rsid w:val="00E067C1"/>
    <w:rsid w:val="00E069E0"/>
    <w:rsid w:val="00E071AA"/>
    <w:rsid w:val="00E0737C"/>
    <w:rsid w:val="00E074F2"/>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90A"/>
    <w:rsid w:val="00E33AFF"/>
    <w:rsid w:val="00E34204"/>
    <w:rsid w:val="00E3437F"/>
    <w:rsid w:val="00E34522"/>
    <w:rsid w:val="00E3490C"/>
    <w:rsid w:val="00E34A04"/>
    <w:rsid w:val="00E34D0D"/>
    <w:rsid w:val="00E34E68"/>
    <w:rsid w:val="00E34F14"/>
    <w:rsid w:val="00E3505A"/>
    <w:rsid w:val="00E352FB"/>
    <w:rsid w:val="00E35731"/>
    <w:rsid w:val="00E35E63"/>
    <w:rsid w:val="00E35EBF"/>
    <w:rsid w:val="00E3666E"/>
    <w:rsid w:val="00E36C3E"/>
    <w:rsid w:val="00E370BC"/>
    <w:rsid w:val="00E371C3"/>
    <w:rsid w:val="00E376BA"/>
    <w:rsid w:val="00E37956"/>
    <w:rsid w:val="00E4013C"/>
    <w:rsid w:val="00E401F7"/>
    <w:rsid w:val="00E40AF6"/>
    <w:rsid w:val="00E40E63"/>
    <w:rsid w:val="00E411ED"/>
    <w:rsid w:val="00E4127C"/>
    <w:rsid w:val="00E4133D"/>
    <w:rsid w:val="00E41521"/>
    <w:rsid w:val="00E4164B"/>
    <w:rsid w:val="00E416F5"/>
    <w:rsid w:val="00E41ADF"/>
    <w:rsid w:val="00E41CAA"/>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6D48"/>
    <w:rsid w:val="00E470EB"/>
    <w:rsid w:val="00E472C5"/>
    <w:rsid w:val="00E47456"/>
    <w:rsid w:val="00E4761D"/>
    <w:rsid w:val="00E47F30"/>
    <w:rsid w:val="00E47F34"/>
    <w:rsid w:val="00E5038B"/>
    <w:rsid w:val="00E50706"/>
    <w:rsid w:val="00E50D60"/>
    <w:rsid w:val="00E5148F"/>
    <w:rsid w:val="00E5155A"/>
    <w:rsid w:val="00E51867"/>
    <w:rsid w:val="00E51DB3"/>
    <w:rsid w:val="00E5200A"/>
    <w:rsid w:val="00E522B0"/>
    <w:rsid w:val="00E526E5"/>
    <w:rsid w:val="00E52945"/>
    <w:rsid w:val="00E52F14"/>
    <w:rsid w:val="00E532A9"/>
    <w:rsid w:val="00E5374B"/>
    <w:rsid w:val="00E53878"/>
    <w:rsid w:val="00E539C4"/>
    <w:rsid w:val="00E53BA2"/>
    <w:rsid w:val="00E53D2A"/>
    <w:rsid w:val="00E53F04"/>
    <w:rsid w:val="00E542B9"/>
    <w:rsid w:val="00E5454F"/>
    <w:rsid w:val="00E545BF"/>
    <w:rsid w:val="00E54E54"/>
    <w:rsid w:val="00E55097"/>
    <w:rsid w:val="00E55148"/>
    <w:rsid w:val="00E55541"/>
    <w:rsid w:val="00E5565B"/>
    <w:rsid w:val="00E55F73"/>
    <w:rsid w:val="00E560B5"/>
    <w:rsid w:val="00E568A6"/>
    <w:rsid w:val="00E56EE8"/>
    <w:rsid w:val="00E579B2"/>
    <w:rsid w:val="00E6018F"/>
    <w:rsid w:val="00E601F5"/>
    <w:rsid w:val="00E60264"/>
    <w:rsid w:val="00E607CF"/>
    <w:rsid w:val="00E6092C"/>
    <w:rsid w:val="00E60A9C"/>
    <w:rsid w:val="00E60B1A"/>
    <w:rsid w:val="00E60D46"/>
    <w:rsid w:val="00E60DAC"/>
    <w:rsid w:val="00E60EFA"/>
    <w:rsid w:val="00E61097"/>
    <w:rsid w:val="00E61291"/>
    <w:rsid w:val="00E612E4"/>
    <w:rsid w:val="00E618CC"/>
    <w:rsid w:val="00E620ED"/>
    <w:rsid w:val="00E62684"/>
    <w:rsid w:val="00E6305E"/>
    <w:rsid w:val="00E63200"/>
    <w:rsid w:val="00E63385"/>
    <w:rsid w:val="00E633B6"/>
    <w:rsid w:val="00E6355F"/>
    <w:rsid w:val="00E636B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0C4A"/>
    <w:rsid w:val="00E7150C"/>
    <w:rsid w:val="00E71513"/>
    <w:rsid w:val="00E71CC6"/>
    <w:rsid w:val="00E71FC8"/>
    <w:rsid w:val="00E72070"/>
    <w:rsid w:val="00E721BB"/>
    <w:rsid w:val="00E722F6"/>
    <w:rsid w:val="00E727CD"/>
    <w:rsid w:val="00E72965"/>
    <w:rsid w:val="00E72E24"/>
    <w:rsid w:val="00E732BC"/>
    <w:rsid w:val="00E73711"/>
    <w:rsid w:val="00E73BB1"/>
    <w:rsid w:val="00E73CF6"/>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713"/>
    <w:rsid w:val="00E80BF6"/>
    <w:rsid w:val="00E80C88"/>
    <w:rsid w:val="00E80DA9"/>
    <w:rsid w:val="00E80F13"/>
    <w:rsid w:val="00E81387"/>
    <w:rsid w:val="00E813AD"/>
    <w:rsid w:val="00E817ED"/>
    <w:rsid w:val="00E81D98"/>
    <w:rsid w:val="00E820F8"/>
    <w:rsid w:val="00E82644"/>
    <w:rsid w:val="00E82F23"/>
    <w:rsid w:val="00E82FE3"/>
    <w:rsid w:val="00E835CA"/>
    <w:rsid w:val="00E837A7"/>
    <w:rsid w:val="00E837DA"/>
    <w:rsid w:val="00E83B87"/>
    <w:rsid w:val="00E83BBC"/>
    <w:rsid w:val="00E84214"/>
    <w:rsid w:val="00E845E7"/>
    <w:rsid w:val="00E84622"/>
    <w:rsid w:val="00E847A0"/>
    <w:rsid w:val="00E84A73"/>
    <w:rsid w:val="00E8512F"/>
    <w:rsid w:val="00E853AA"/>
    <w:rsid w:val="00E85ADE"/>
    <w:rsid w:val="00E86350"/>
    <w:rsid w:val="00E863DE"/>
    <w:rsid w:val="00E866AB"/>
    <w:rsid w:val="00E86752"/>
    <w:rsid w:val="00E86959"/>
    <w:rsid w:val="00E86E36"/>
    <w:rsid w:val="00E87577"/>
    <w:rsid w:val="00E87891"/>
    <w:rsid w:val="00E87EEF"/>
    <w:rsid w:val="00E90B95"/>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79"/>
    <w:rsid w:val="00E94B05"/>
    <w:rsid w:val="00E95827"/>
    <w:rsid w:val="00E958DB"/>
    <w:rsid w:val="00E95C91"/>
    <w:rsid w:val="00E95EB4"/>
    <w:rsid w:val="00E95EF9"/>
    <w:rsid w:val="00E9616D"/>
    <w:rsid w:val="00E96400"/>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970"/>
    <w:rsid w:val="00EA4C56"/>
    <w:rsid w:val="00EA4EE2"/>
    <w:rsid w:val="00EA512E"/>
    <w:rsid w:val="00EA5522"/>
    <w:rsid w:val="00EA55AB"/>
    <w:rsid w:val="00EA5919"/>
    <w:rsid w:val="00EA5D57"/>
    <w:rsid w:val="00EA5D61"/>
    <w:rsid w:val="00EA61D3"/>
    <w:rsid w:val="00EA6606"/>
    <w:rsid w:val="00EA67CE"/>
    <w:rsid w:val="00EA6ED2"/>
    <w:rsid w:val="00EA72C6"/>
    <w:rsid w:val="00EA7363"/>
    <w:rsid w:val="00EA78FC"/>
    <w:rsid w:val="00EA7B5C"/>
    <w:rsid w:val="00EB0BD6"/>
    <w:rsid w:val="00EB0C09"/>
    <w:rsid w:val="00EB147A"/>
    <w:rsid w:val="00EB2CE1"/>
    <w:rsid w:val="00EB311E"/>
    <w:rsid w:val="00EB32E0"/>
    <w:rsid w:val="00EB349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91"/>
    <w:rsid w:val="00EC51B5"/>
    <w:rsid w:val="00EC51FD"/>
    <w:rsid w:val="00EC546B"/>
    <w:rsid w:val="00EC5FDC"/>
    <w:rsid w:val="00EC6055"/>
    <w:rsid w:val="00EC613F"/>
    <w:rsid w:val="00EC6511"/>
    <w:rsid w:val="00EC65EB"/>
    <w:rsid w:val="00EC6ACD"/>
    <w:rsid w:val="00EC6E9E"/>
    <w:rsid w:val="00EC6EB4"/>
    <w:rsid w:val="00EC70DE"/>
    <w:rsid w:val="00EC7349"/>
    <w:rsid w:val="00ED022E"/>
    <w:rsid w:val="00ED0712"/>
    <w:rsid w:val="00ED0773"/>
    <w:rsid w:val="00ED1364"/>
    <w:rsid w:val="00ED141D"/>
    <w:rsid w:val="00ED14AA"/>
    <w:rsid w:val="00ED1761"/>
    <w:rsid w:val="00ED17D0"/>
    <w:rsid w:val="00ED19FE"/>
    <w:rsid w:val="00ED1D66"/>
    <w:rsid w:val="00ED20A4"/>
    <w:rsid w:val="00ED2156"/>
    <w:rsid w:val="00ED21C9"/>
    <w:rsid w:val="00ED302C"/>
    <w:rsid w:val="00ED348C"/>
    <w:rsid w:val="00ED36E7"/>
    <w:rsid w:val="00ED3711"/>
    <w:rsid w:val="00ED3878"/>
    <w:rsid w:val="00ED3952"/>
    <w:rsid w:val="00ED401D"/>
    <w:rsid w:val="00ED4121"/>
    <w:rsid w:val="00ED4811"/>
    <w:rsid w:val="00ED486D"/>
    <w:rsid w:val="00ED49D6"/>
    <w:rsid w:val="00ED4BFA"/>
    <w:rsid w:val="00ED5268"/>
    <w:rsid w:val="00ED5323"/>
    <w:rsid w:val="00ED5DBB"/>
    <w:rsid w:val="00ED5E77"/>
    <w:rsid w:val="00ED5F90"/>
    <w:rsid w:val="00ED61EE"/>
    <w:rsid w:val="00ED6537"/>
    <w:rsid w:val="00ED6872"/>
    <w:rsid w:val="00ED69F3"/>
    <w:rsid w:val="00ED6D22"/>
    <w:rsid w:val="00ED6E50"/>
    <w:rsid w:val="00ED6F28"/>
    <w:rsid w:val="00ED78E0"/>
    <w:rsid w:val="00ED79E7"/>
    <w:rsid w:val="00ED7B56"/>
    <w:rsid w:val="00ED7CCB"/>
    <w:rsid w:val="00EE01A3"/>
    <w:rsid w:val="00EE0226"/>
    <w:rsid w:val="00EE08C2"/>
    <w:rsid w:val="00EE0CB0"/>
    <w:rsid w:val="00EE0D7B"/>
    <w:rsid w:val="00EE0F04"/>
    <w:rsid w:val="00EE12CF"/>
    <w:rsid w:val="00EE14E8"/>
    <w:rsid w:val="00EE151A"/>
    <w:rsid w:val="00EE15BE"/>
    <w:rsid w:val="00EE187A"/>
    <w:rsid w:val="00EE1B46"/>
    <w:rsid w:val="00EE1D8A"/>
    <w:rsid w:val="00EE2201"/>
    <w:rsid w:val="00EE2B7C"/>
    <w:rsid w:val="00EE31B3"/>
    <w:rsid w:val="00EE3711"/>
    <w:rsid w:val="00EE380B"/>
    <w:rsid w:val="00EE3BC2"/>
    <w:rsid w:val="00EE4D6E"/>
    <w:rsid w:val="00EE5024"/>
    <w:rsid w:val="00EE5326"/>
    <w:rsid w:val="00EE58B7"/>
    <w:rsid w:val="00EE5C91"/>
    <w:rsid w:val="00EE6047"/>
    <w:rsid w:val="00EE6159"/>
    <w:rsid w:val="00EE6C01"/>
    <w:rsid w:val="00EE7000"/>
    <w:rsid w:val="00EE725B"/>
    <w:rsid w:val="00EE760F"/>
    <w:rsid w:val="00EE7A57"/>
    <w:rsid w:val="00EF026B"/>
    <w:rsid w:val="00EF0400"/>
    <w:rsid w:val="00EF0817"/>
    <w:rsid w:val="00EF0968"/>
    <w:rsid w:val="00EF0F3E"/>
    <w:rsid w:val="00EF11C7"/>
    <w:rsid w:val="00EF11EE"/>
    <w:rsid w:val="00EF14F8"/>
    <w:rsid w:val="00EF1633"/>
    <w:rsid w:val="00EF1DE9"/>
    <w:rsid w:val="00EF1EF8"/>
    <w:rsid w:val="00EF2092"/>
    <w:rsid w:val="00EF2CF9"/>
    <w:rsid w:val="00EF3545"/>
    <w:rsid w:val="00EF36CA"/>
    <w:rsid w:val="00EF3F20"/>
    <w:rsid w:val="00EF442B"/>
    <w:rsid w:val="00EF4775"/>
    <w:rsid w:val="00EF4837"/>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23E4"/>
    <w:rsid w:val="00F026C9"/>
    <w:rsid w:val="00F02949"/>
    <w:rsid w:val="00F02A5D"/>
    <w:rsid w:val="00F02DCF"/>
    <w:rsid w:val="00F032CC"/>
    <w:rsid w:val="00F03472"/>
    <w:rsid w:val="00F038D8"/>
    <w:rsid w:val="00F03ABB"/>
    <w:rsid w:val="00F03DC7"/>
    <w:rsid w:val="00F03F48"/>
    <w:rsid w:val="00F040E9"/>
    <w:rsid w:val="00F0443A"/>
    <w:rsid w:val="00F05167"/>
    <w:rsid w:val="00F053B1"/>
    <w:rsid w:val="00F05808"/>
    <w:rsid w:val="00F05A84"/>
    <w:rsid w:val="00F05B06"/>
    <w:rsid w:val="00F05DEB"/>
    <w:rsid w:val="00F05DFC"/>
    <w:rsid w:val="00F05EA4"/>
    <w:rsid w:val="00F06046"/>
    <w:rsid w:val="00F0633A"/>
    <w:rsid w:val="00F06A6F"/>
    <w:rsid w:val="00F06DB1"/>
    <w:rsid w:val="00F07780"/>
    <w:rsid w:val="00F0790D"/>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F70"/>
    <w:rsid w:val="00F2129D"/>
    <w:rsid w:val="00F212F5"/>
    <w:rsid w:val="00F21375"/>
    <w:rsid w:val="00F21470"/>
    <w:rsid w:val="00F216FD"/>
    <w:rsid w:val="00F219C7"/>
    <w:rsid w:val="00F21A4D"/>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5093"/>
    <w:rsid w:val="00F250C3"/>
    <w:rsid w:val="00F25257"/>
    <w:rsid w:val="00F2546E"/>
    <w:rsid w:val="00F254C5"/>
    <w:rsid w:val="00F25ED2"/>
    <w:rsid w:val="00F261C3"/>
    <w:rsid w:val="00F26431"/>
    <w:rsid w:val="00F264B2"/>
    <w:rsid w:val="00F2665C"/>
    <w:rsid w:val="00F26A4B"/>
    <w:rsid w:val="00F26BD2"/>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CB3"/>
    <w:rsid w:val="00F32E03"/>
    <w:rsid w:val="00F3319A"/>
    <w:rsid w:val="00F331DD"/>
    <w:rsid w:val="00F33771"/>
    <w:rsid w:val="00F3404B"/>
    <w:rsid w:val="00F34054"/>
    <w:rsid w:val="00F34635"/>
    <w:rsid w:val="00F34A54"/>
    <w:rsid w:val="00F34CF3"/>
    <w:rsid w:val="00F34E1A"/>
    <w:rsid w:val="00F34EA0"/>
    <w:rsid w:val="00F34F52"/>
    <w:rsid w:val="00F34F85"/>
    <w:rsid w:val="00F3505A"/>
    <w:rsid w:val="00F35669"/>
    <w:rsid w:val="00F36499"/>
    <w:rsid w:val="00F36B7B"/>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4D9"/>
    <w:rsid w:val="00F42B4E"/>
    <w:rsid w:val="00F42DE9"/>
    <w:rsid w:val="00F4319A"/>
    <w:rsid w:val="00F4379E"/>
    <w:rsid w:val="00F4479D"/>
    <w:rsid w:val="00F448CF"/>
    <w:rsid w:val="00F44F40"/>
    <w:rsid w:val="00F4511A"/>
    <w:rsid w:val="00F455DD"/>
    <w:rsid w:val="00F45DB4"/>
    <w:rsid w:val="00F460FD"/>
    <w:rsid w:val="00F461C9"/>
    <w:rsid w:val="00F46700"/>
    <w:rsid w:val="00F467DF"/>
    <w:rsid w:val="00F46A1E"/>
    <w:rsid w:val="00F4707B"/>
    <w:rsid w:val="00F471C7"/>
    <w:rsid w:val="00F47BC6"/>
    <w:rsid w:val="00F47F8D"/>
    <w:rsid w:val="00F503B9"/>
    <w:rsid w:val="00F504E9"/>
    <w:rsid w:val="00F50B27"/>
    <w:rsid w:val="00F50BBC"/>
    <w:rsid w:val="00F5114C"/>
    <w:rsid w:val="00F5158F"/>
    <w:rsid w:val="00F51BF4"/>
    <w:rsid w:val="00F51DAE"/>
    <w:rsid w:val="00F51EEC"/>
    <w:rsid w:val="00F5237B"/>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73BC"/>
    <w:rsid w:val="00F57572"/>
    <w:rsid w:val="00F5797A"/>
    <w:rsid w:val="00F600C3"/>
    <w:rsid w:val="00F60283"/>
    <w:rsid w:val="00F60327"/>
    <w:rsid w:val="00F60A83"/>
    <w:rsid w:val="00F60B66"/>
    <w:rsid w:val="00F60BC4"/>
    <w:rsid w:val="00F60BF5"/>
    <w:rsid w:val="00F60CBC"/>
    <w:rsid w:val="00F61166"/>
    <w:rsid w:val="00F616C5"/>
    <w:rsid w:val="00F6245C"/>
    <w:rsid w:val="00F62B05"/>
    <w:rsid w:val="00F62BB6"/>
    <w:rsid w:val="00F62E11"/>
    <w:rsid w:val="00F63205"/>
    <w:rsid w:val="00F632A0"/>
    <w:rsid w:val="00F64502"/>
    <w:rsid w:val="00F64C22"/>
    <w:rsid w:val="00F65473"/>
    <w:rsid w:val="00F659D9"/>
    <w:rsid w:val="00F65EDB"/>
    <w:rsid w:val="00F66093"/>
    <w:rsid w:val="00F660F0"/>
    <w:rsid w:val="00F66635"/>
    <w:rsid w:val="00F66656"/>
    <w:rsid w:val="00F66D19"/>
    <w:rsid w:val="00F671B6"/>
    <w:rsid w:val="00F671F9"/>
    <w:rsid w:val="00F676FD"/>
    <w:rsid w:val="00F70618"/>
    <w:rsid w:val="00F70774"/>
    <w:rsid w:val="00F70BEC"/>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283"/>
    <w:rsid w:val="00F776F4"/>
    <w:rsid w:val="00F77A39"/>
    <w:rsid w:val="00F80535"/>
    <w:rsid w:val="00F814E9"/>
    <w:rsid w:val="00F817FC"/>
    <w:rsid w:val="00F81AE4"/>
    <w:rsid w:val="00F81D7F"/>
    <w:rsid w:val="00F824B5"/>
    <w:rsid w:val="00F82FE4"/>
    <w:rsid w:val="00F830F4"/>
    <w:rsid w:val="00F8317C"/>
    <w:rsid w:val="00F83523"/>
    <w:rsid w:val="00F837E8"/>
    <w:rsid w:val="00F83BB6"/>
    <w:rsid w:val="00F84230"/>
    <w:rsid w:val="00F84327"/>
    <w:rsid w:val="00F843CC"/>
    <w:rsid w:val="00F844E7"/>
    <w:rsid w:val="00F8488F"/>
    <w:rsid w:val="00F84984"/>
    <w:rsid w:val="00F849A5"/>
    <w:rsid w:val="00F84D5A"/>
    <w:rsid w:val="00F84EA9"/>
    <w:rsid w:val="00F8532B"/>
    <w:rsid w:val="00F85465"/>
    <w:rsid w:val="00F8591A"/>
    <w:rsid w:val="00F85F06"/>
    <w:rsid w:val="00F87307"/>
    <w:rsid w:val="00F874CB"/>
    <w:rsid w:val="00F876CA"/>
    <w:rsid w:val="00F9001E"/>
    <w:rsid w:val="00F909A8"/>
    <w:rsid w:val="00F90D11"/>
    <w:rsid w:val="00F91074"/>
    <w:rsid w:val="00F9117E"/>
    <w:rsid w:val="00F91E16"/>
    <w:rsid w:val="00F923BC"/>
    <w:rsid w:val="00F92545"/>
    <w:rsid w:val="00F92606"/>
    <w:rsid w:val="00F92AC5"/>
    <w:rsid w:val="00F92BC3"/>
    <w:rsid w:val="00F92CE8"/>
    <w:rsid w:val="00F92EFE"/>
    <w:rsid w:val="00F934E4"/>
    <w:rsid w:val="00F938B5"/>
    <w:rsid w:val="00F93A1B"/>
    <w:rsid w:val="00F93BD2"/>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A17"/>
    <w:rsid w:val="00FB3F81"/>
    <w:rsid w:val="00FB4497"/>
    <w:rsid w:val="00FB4598"/>
    <w:rsid w:val="00FB4AA3"/>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00A"/>
    <w:rsid w:val="00FC3328"/>
    <w:rsid w:val="00FC3885"/>
    <w:rsid w:val="00FC3BEF"/>
    <w:rsid w:val="00FC3D43"/>
    <w:rsid w:val="00FC3DAE"/>
    <w:rsid w:val="00FC442B"/>
    <w:rsid w:val="00FC4B84"/>
    <w:rsid w:val="00FC4DC7"/>
    <w:rsid w:val="00FC57FC"/>
    <w:rsid w:val="00FC59B4"/>
    <w:rsid w:val="00FC5FEF"/>
    <w:rsid w:val="00FC6050"/>
    <w:rsid w:val="00FC612F"/>
    <w:rsid w:val="00FC64D5"/>
    <w:rsid w:val="00FC67ED"/>
    <w:rsid w:val="00FC68E1"/>
    <w:rsid w:val="00FC6B25"/>
    <w:rsid w:val="00FC6CB7"/>
    <w:rsid w:val="00FC75CA"/>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5C77"/>
    <w:rsid w:val="00FD6104"/>
    <w:rsid w:val="00FD6540"/>
    <w:rsid w:val="00FD6C64"/>
    <w:rsid w:val="00FD75BE"/>
    <w:rsid w:val="00FD7683"/>
    <w:rsid w:val="00FD76F5"/>
    <w:rsid w:val="00FD7FE6"/>
    <w:rsid w:val="00FE0389"/>
    <w:rsid w:val="00FE05B4"/>
    <w:rsid w:val="00FE0C3D"/>
    <w:rsid w:val="00FE0D02"/>
    <w:rsid w:val="00FE0E64"/>
    <w:rsid w:val="00FE11B7"/>
    <w:rsid w:val="00FE1350"/>
    <w:rsid w:val="00FE14A9"/>
    <w:rsid w:val="00FE1AC8"/>
    <w:rsid w:val="00FE1C57"/>
    <w:rsid w:val="00FE23C2"/>
    <w:rsid w:val="00FE2B1B"/>
    <w:rsid w:val="00FE2BCC"/>
    <w:rsid w:val="00FE3014"/>
    <w:rsid w:val="00FE3089"/>
    <w:rsid w:val="00FE3112"/>
    <w:rsid w:val="00FE3674"/>
    <w:rsid w:val="00FE40BD"/>
    <w:rsid w:val="00FE435D"/>
    <w:rsid w:val="00FE4743"/>
    <w:rsid w:val="00FE54CD"/>
    <w:rsid w:val="00FE5906"/>
    <w:rsid w:val="00FE590E"/>
    <w:rsid w:val="00FE5B0F"/>
    <w:rsid w:val="00FE5B26"/>
    <w:rsid w:val="00FE5BB2"/>
    <w:rsid w:val="00FE5E62"/>
    <w:rsid w:val="00FE628D"/>
    <w:rsid w:val="00FE6523"/>
    <w:rsid w:val="00FE6A1D"/>
    <w:rsid w:val="00FE6CC9"/>
    <w:rsid w:val="00FE7234"/>
    <w:rsid w:val="00FE793B"/>
    <w:rsid w:val="00FE79E7"/>
    <w:rsid w:val="00FE7A21"/>
    <w:rsid w:val="00FF078A"/>
    <w:rsid w:val="00FF0C7F"/>
    <w:rsid w:val="00FF137E"/>
    <w:rsid w:val="00FF13A8"/>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EFA"/>
    <w:rsid w:val="00FF6F59"/>
    <w:rsid w:val="00FF7077"/>
    <w:rsid w:val="00FF75FC"/>
    <w:rsid w:val="00FF7A60"/>
    <w:rsid w:val="00FF7A90"/>
    <w:rsid w:val="00FF7E4D"/>
    <w:rsid w:val="0115454E"/>
    <w:rsid w:val="01216B79"/>
    <w:rsid w:val="01242C11"/>
    <w:rsid w:val="013B5510"/>
    <w:rsid w:val="013D13C6"/>
    <w:rsid w:val="01422B07"/>
    <w:rsid w:val="01462EFE"/>
    <w:rsid w:val="015E0BE9"/>
    <w:rsid w:val="016847E7"/>
    <w:rsid w:val="018F1416"/>
    <w:rsid w:val="01AB094A"/>
    <w:rsid w:val="01AE21DC"/>
    <w:rsid w:val="01B306E4"/>
    <w:rsid w:val="01C85658"/>
    <w:rsid w:val="01D27A5F"/>
    <w:rsid w:val="01E323CF"/>
    <w:rsid w:val="0201766A"/>
    <w:rsid w:val="02151F95"/>
    <w:rsid w:val="022E47B0"/>
    <w:rsid w:val="02554999"/>
    <w:rsid w:val="02574326"/>
    <w:rsid w:val="025B75F9"/>
    <w:rsid w:val="02767EF6"/>
    <w:rsid w:val="02B34E07"/>
    <w:rsid w:val="02E818F1"/>
    <w:rsid w:val="030F5EB8"/>
    <w:rsid w:val="031B3D3A"/>
    <w:rsid w:val="03300F14"/>
    <w:rsid w:val="03382F46"/>
    <w:rsid w:val="033A53C5"/>
    <w:rsid w:val="03631C98"/>
    <w:rsid w:val="037C375A"/>
    <w:rsid w:val="037C5BED"/>
    <w:rsid w:val="038317D7"/>
    <w:rsid w:val="03871F70"/>
    <w:rsid w:val="03915486"/>
    <w:rsid w:val="03AE2B70"/>
    <w:rsid w:val="03BE3932"/>
    <w:rsid w:val="03C200B6"/>
    <w:rsid w:val="03C901EE"/>
    <w:rsid w:val="03D81924"/>
    <w:rsid w:val="03E9024B"/>
    <w:rsid w:val="03E925DE"/>
    <w:rsid w:val="03F638B5"/>
    <w:rsid w:val="042B188D"/>
    <w:rsid w:val="04314521"/>
    <w:rsid w:val="043A302C"/>
    <w:rsid w:val="043F479D"/>
    <w:rsid w:val="046A03D5"/>
    <w:rsid w:val="046C35A2"/>
    <w:rsid w:val="0492209E"/>
    <w:rsid w:val="04B345F7"/>
    <w:rsid w:val="04BE7DD0"/>
    <w:rsid w:val="04EB3650"/>
    <w:rsid w:val="050D0125"/>
    <w:rsid w:val="054445DB"/>
    <w:rsid w:val="055A06C9"/>
    <w:rsid w:val="056B33A0"/>
    <w:rsid w:val="05702DF2"/>
    <w:rsid w:val="05733EFD"/>
    <w:rsid w:val="058D2653"/>
    <w:rsid w:val="05930449"/>
    <w:rsid w:val="05A11E98"/>
    <w:rsid w:val="05D33568"/>
    <w:rsid w:val="05EA3121"/>
    <w:rsid w:val="05EB37CA"/>
    <w:rsid w:val="05EF39F0"/>
    <w:rsid w:val="06093003"/>
    <w:rsid w:val="060D79A1"/>
    <w:rsid w:val="060E00E0"/>
    <w:rsid w:val="06257099"/>
    <w:rsid w:val="062A6EA5"/>
    <w:rsid w:val="062F7FCD"/>
    <w:rsid w:val="067751BD"/>
    <w:rsid w:val="06CF7159"/>
    <w:rsid w:val="06D32D7E"/>
    <w:rsid w:val="06D37144"/>
    <w:rsid w:val="06E21138"/>
    <w:rsid w:val="06E64C63"/>
    <w:rsid w:val="06F24EF2"/>
    <w:rsid w:val="06FA55EC"/>
    <w:rsid w:val="071A36CF"/>
    <w:rsid w:val="07470651"/>
    <w:rsid w:val="075815C4"/>
    <w:rsid w:val="076571F9"/>
    <w:rsid w:val="079729B9"/>
    <w:rsid w:val="07A46BE4"/>
    <w:rsid w:val="07AE7932"/>
    <w:rsid w:val="07B814E5"/>
    <w:rsid w:val="07D013A8"/>
    <w:rsid w:val="07D648D8"/>
    <w:rsid w:val="07DE0D0B"/>
    <w:rsid w:val="07FD44E9"/>
    <w:rsid w:val="0805407D"/>
    <w:rsid w:val="08127126"/>
    <w:rsid w:val="08132E8B"/>
    <w:rsid w:val="081D706E"/>
    <w:rsid w:val="085D519A"/>
    <w:rsid w:val="0861777F"/>
    <w:rsid w:val="086378F2"/>
    <w:rsid w:val="086D1BC3"/>
    <w:rsid w:val="08706B4B"/>
    <w:rsid w:val="088B79C8"/>
    <w:rsid w:val="08CE61CB"/>
    <w:rsid w:val="08D2064E"/>
    <w:rsid w:val="08ED4B6A"/>
    <w:rsid w:val="08F425AB"/>
    <w:rsid w:val="08F44BC5"/>
    <w:rsid w:val="08FA203B"/>
    <w:rsid w:val="094B14E7"/>
    <w:rsid w:val="095256C8"/>
    <w:rsid w:val="095C1346"/>
    <w:rsid w:val="0977212C"/>
    <w:rsid w:val="09AB29D4"/>
    <w:rsid w:val="0A32370E"/>
    <w:rsid w:val="0A3247B9"/>
    <w:rsid w:val="0A585A2D"/>
    <w:rsid w:val="0A594E3E"/>
    <w:rsid w:val="0A5C768D"/>
    <w:rsid w:val="0A6F50FD"/>
    <w:rsid w:val="0A934843"/>
    <w:rsid w:val="0A980D85"/>
    <w:rsid w:val="0A9E4A8D"/>
    <w:rsid w:val="0A9F2012"/>
    <w:rsid w:val="0AA87985"/>
    <w:rsid w:val="0AAA6D9C"/>
    <w:rsid w:val="0AB53627"/>
    <w:rsid w:val="0ACE1EAB"/>
    <w:rsid w:val="0AE57C7B"/>
    <w:rsid w:val="0AE65CB9"/>
    <w:rsid w:val="0AE96B11"/>
    <w:rsid w:val="0AF476E2"/>
    <w:rsid w:val="0AFD09EB"/>
    <w:rsid w:val="0AFF05E6"/>
    <w:rsid w:val="0B07538C"/>
    <w:rsid w:val="0B1A274D"/>
    <w:rsid w:val="0B254ED4"/>
    <w:rsid w:val="0B2E5D46"/>
    <w:rsid w:val="0B3A4E5B"/>
    <w:rsid w:val="0B4A7066"/>
    <w:rsid w:val="0B536C32"/>
    <w:rsid w:val="0B5823AA"/>
    <w:rsid w:val="0B595FAD"/>
    <w:rsid w:val="0B6E0FF5"/>
    <w:rsid w:val="0B7F7B49"/>
    <w:rsid w:val="0B827907"/>
    <w:rsid w:val="0B8C4C1A"/>
    <w:rsid w:val="0B9549DB"/>
    <w:rsid w:val="0B9D13EC"/>
    <w:rsid w:val="0BA07E46"/>
    <w:rsid w:val="0BC032D6"/>
    <w:rsid w:val="0BC10793"/>
    <w:rsid w:val="0BDB1E35"/>
    <w:rsid w:val="0BDB6546"/>
    <w:rsid w:val="0C195365"/>
    <w:rsid w:val="0C1D70C9"/>
    <w:rsid w:val="0C227DA5"/>
    <w:rsid w:val="0C6F4E58"/>
    <w:rsid w:val="0CFB1DB9"/>
    <w:rsid w:val="0D220294"/>
    <w:rsid w:val="0D283356"/>
    <w:rsid w:val="0D3A4A42"/>
    <w:rsid w:val="0D5773D6"/>
    <w:rsid w:val="0D594DB6"/>
    <w:rsid w:val="0D632B1E"/>
    <w:rsid w:val="0D7D7848"/>
    <w:rsid w:val="0D8E173E"/>
    <w:rsid w:val="0DA10A04"/>
    <w:rsid w:val="0DF13B47"/>
    <w:rsid w:val="0E0A5187"/>
    <w:rsid w:val="0E186019"/>
    <w:rsid w:val="0E332166"/>
    <w:rsid w:val="0E3917FF"/>
    <w:rsid w:val="0E591B9B"/>
    <w:rsid w:val="0E613656"/>
    <w:rsid w:val="0E72787E"/>
    <w:rsid w:val="0E804701"/>
    <w:rsid w:val="0E9F5739"/>
    <w:rsid w:val="0EA01FA6"/>
    <w:rsid w:val="0EC3008E"/>
    <w:rsid w:val="0EDB339F"/>
    <w:rsid w:val="0F094F96"/>
    <w:rsid w:val="0F125211"/>
    <w:rsid w:val="0F152A9D"/>
    <w:rsid w:val="0F1E7B0D"/>
    <w:rsid w:val="0F537218"/>
    <w:rsid w:val="0F62047F"/>
    <w:rsid w:val="0F6A4DD3"/>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0F2381"/>
    <w:rsid w:val="10110CDB"/>
    <w:rsid w:val="101B7156"/>
    <w:rsid w:val="10206D1E"/>
    <w:rsid w:val="10357330"/>
    <w:rsid w:val="105F040B"/>
    <w:rsid w:val="107A5169"/>
    <w:rsid w:val="107B4EBF"/>
    <w:rsid w:val="107C4D2C"/>
    <w:rsid w:val="10881C30"/>
    <w:rsid w:val="108A6F8A"/>
    <w:rsid w:val="10A32DF1"/>
    <w:rsid w:val="10A45B57"/>
    <w:rsid w:val="10A50D79"/>
    <w:rsid w:val="10AB24DF"/>
    <w:rsid w:val="10D17F6D"/>
    <w:rsid w:val="10D653BA"/>
    <w:rsid w:val="10DB6356"/>
    <w:rsid w:val="10EF5ED1"/>
    <w:rsid w:val="111D3BFE"/>
    <w:rsid w:val="112A5200"/>
    <w:rsid w:val="112B7604"/>
    <w:rsid w:val="11306888"/>
    <w:rsid w:val="1168799E"/>
    <w:rsid w:val="11782F27"/>
    <w:rsid w:val="118B5FDD"/>
    <w:rsid w:val="118D365A"/>
    <w:rsid w:val="11A64DBC"/>
    <w:rsid w:val="11AF324A"/>
    <w:rsid w:val="11B814E6"/>
    <w:rsid w:val="1228310E"/>
    <w:rsid w:val="12325B1D"/>
    <w:rsid w:val="1244691E"/>
    <w:rsid w:val="1251591B"/>
    <w:rsid w:val="12610602"/>
    <w:rsid w:val="126B461E"/>
    <w:rsid w:val="127D72F2"/>
    <w:rsid w:val="12A908D3"/>
    <w:rsid w:val="12AA7F02"/>
    <w:rsid w:val="12B47253"/>
    <w:rsid w:val="12DE33CA"/>
    <w:rsid w:val="12FF52DE"/>
    <w:rsid w:val="13344C16"/>
    <w:rsid w:val="1343505A"/>
    <w:rsid w:val="13544A6B"/>
    <w:rsid w:val="135C3AB9"/>
    <w:rsid w:val="136B08B3"/>
    <w:rsid w:val="137A40BD"/>
    <w:rsid w:val="13910B1E"/>
    <w:rsid w:val="139E5F38"/>
    <w:rsid w:val="13B563DA"/>
    <w:rsid w:val="13BD31AB"/>
    <w:rsid w:val="13CD27B6"/>
    <w:rsid w:val="13E532CA"/>
    <w:rsid w:val="13ED0B0B"/>
    <w:rsid w:val="13ED7D7F"/>
    <w:rsid w:val="13F96221"/>
    <w:rsid w:val="14176353"/>
    <w:rsid w:val="141F7FB3"/>
    <w:rsid w:val="14242FDA"/>
    <w:rsid w:val="1431311C"/>
    <w:rsid w:val="143B2CD7"/>
    <w:rsid w:val="143F6A66"/>
    <w:rsid w:val="14436E72"/>
    <w:rsid w:val="144F55C3"/>
    <w:rsid w:val="1450322B"/>
    <w:rsid w:val="145E2C81"/>
    <w:rsid w:val="14637D36"/>
    <w:rsid w:val="147E33CA"/>
    <w:rsid w:val="1487373C"/>
    <w:rsid w:val="14960C1B"/>
    <w:rsid w:val="14A72729"/>
    <w:rsid w:val="14B0700C"/>
    <w:rsid w:val="14C02505"/>
    <w:rsid w:val="14C34089"/>
    <w:rsid w:val="14D527F8"/>
    <w:rsid w:val="14DB33FC"/>
    <w:rsid w:val="14DE0AFC"/>
    <w:rsid w:val="14F44F2E"/>
    <w:rsid w:val="14FF7C0C"/>
    <w:rsid w:val="152808AD"/>
    <w:rsid w:val="15352A11"/>
    <w:rsid w:val="15416178"/>
    <w:rsid w:val="1561603B"/>
    <w:rsid w:val="158F48E5"/>
    <w:rsid w:val="15C94A90"/>
    <w:rsid w:val="15D74588"/>
    <w:rsid w:val="15EB4378"/>
    <w:rsid w:val="15FB4E72"/>
    <w:rsid w:val="160B185E"/>
    <w:rsid w:val="1628036C"/>
    <w:rsid w:val="16435A3F"/>
    <w:rsid w:val="16495292"/>
    <w:rsid w:val="16702D89"/>
    <w:rsid w:val="16704155"/>
    <w:rsid w:val="16796F0F"/>
    <w:rsid w:val="1688556A"/>
    <w:rsid w:val="16A00FDF"/>
    <w:rsid w:val="16A32AAC"/>
    <w:rsid w:val="16AF0615"/>
    <w:rsid w:val="16BD0B49"/>
    <w:rsid w:val="16D441C7"/>
    <w:rsid w:val="16D50CFC"/>
    <w:rsid w:val="16E33AB3"/>
    <w:rsid w:val="16EB76EF"/>
    <w:rsid w:val="16FB58B3"/>
    <w:rsid w:val="171B0546"/>
    <w:rsid w:val="17290A0B"/>
    <w:rsid w:val="17304A49"/>
    <w:rsid w:val="173353C2"/>
    <w:rsid w:val="174224E7"/>
    <w:rsid w:val="17522A35"/>
    <w:rsid w:val="17874ED3"/>
    <w:rsid w:val="178821EA"/>
    <w:rsid w:val="17886A2C"/>
    <w:rsid w:val="178F26E7"/>
    <w:rsid w:val="17966843"/>
    <w:rsid w:val="17A9660F"/>
    <w:rsid w:val="17D80F4C"/>
    <w:rsid w:val="17E14521"/>
    <w:rsid w:val="18002CEE"/>
    <w:rsid w:val="18077070"/>
    <w:rsid w:val="18117661"/>
    <w:rsid w:val="18523ADE"/>
    <w:rsid w:val="18660CD4"/>
    <w:rsid w:val="1866694B"/>
    <w:rsid w:val="186C1ACE"/>
    <w:rsid w:val="187E2309"/>
    <w:rsid w:val="188C6C7D"/>
    <w:rsid w:val="18960812"/>
    <w:rsid w:val="189C7EF6"/>
    <w:rsid w:val="18B04B4D"/>
    <w:rsid w:val="18E87E12"/>
    <w:rsid w:val="18F5052C"/>
    <w:rsid w:val="191D14D9"/>
    <w:rsid w:val="19693EEF"/>
    <w:rsid w:val="196B5F41"/>
    <w:rsid w:val="19D1732F"/>
    <w:rsid w:val="19E7168A"/>
    <w:rsid w:val="19F92180"/>
    <w:rsid w:val="1A001213"/>
    <w:rsid w:val="1A200A74"/>
    <w:rsid w:val="1A2301C0"/>
    <w:rsid w:val="1A2F2398"/>
    <w:rsid w:val="1A3055B8"/>
    <w:rsid w:val="1A5655AF"/>
    <w:rsid w:val="1A6B3FB1"/>
    <w:rsid w:val="1A6B5CD7"/>
    <w:rsid w:val="1A9B675D"/>
    <w:rsid w:val="1AD163F8"/>
    <w:rsid w:val="1ADE3E70"/>
    <w:rsid w:val="1AE42348"/>
    <w:rsid w:val="1AE5004C"/>
    <w:rsid w:val="1AF2383D"/>
    <w:rsid w:val="1B0C641A"/>
    <w:rsid w:val="1B157C1A"/>
    <w:rsid w:val="1B1A6E4B"/>
    <w:rsid w:val="1B211C8A"/>
    <w:rsid w:val="1B325062"/>
    <w:rsid w:val="1B3A63BE"/>
    <w:rsid w:val="1B572C7F"/>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B701AA"/>
    <w:rsid w:val="1CCA0F66"/>
    <w:rsid w:val="1CDE446D"/>
    <w:rsid w:val="1CE20210"/>
    <w:rsid w:val="1D464FEE"/>
    <w:rsid w:val="1D644902"/>
    <w:rsid w:val="1D6B1D16"/>
    <w:rsid w:val="1D762CF1"/>
    <w:rsid w:val="1D76631A"/>
    <w:rsid w:val="1D8C2BA2"/>
    <w:rsid w:val="1D905228"/>
    <w:rsid w:val="1DCC2895"/>
    <w:rsid w:val="1DF16D29"/>
    <w:rsid w:val="1DF24DA6"/>
    <w:rsid w:val="1DF43659"/>
    <w:rsid w:val="1DFC21EE"/>
    <w:rsid w:val="1E1B656D"/>
    <w:rsid w:val="1E4473F8"/>
    <w:rsid w:val="1E490459"/>
    <w:rsid w:val="1E50751B"/>
    <w:rsid w:val="1E545B82"/>
    <w:rsid w:val="1E6D1C74"/>
    <w:rsid w:val="1E736E4E"/>
    <w:rsid w:val="1E7E5EB1"/>
    <w:rsid w:val="1E9B048D"/>
    <w:rsid w:val="1EA61B83"/>
    <w:rsid w:val="1EA82227"/>
    <w:rsid w:val="1EAD188D"/>
    <w:rsid w:val="1ED1355A"/>
    <w:rsid w:val="1EF23920"/>
    <w:rsid w:val="1F234826"/>
    <w:rsid w:val="1F4773C4"/>
    <w:rsid w:val="1F496BC0"/>
    <w:rsid w:val="1F5E0D38"/>
    <w:rsid w:val="1F5F4414"/>
    <w:rsid w:val="1F826970"/>
    <w:rsid w:val="1F972A67"/>
    <w:rsid w:val="1FA317AB"/>
    <w:rsid w:val="1FA415FD"/>
    <w:rsid w:val="1FCB673D"/>
    <w:rsid w:val="1FEE648E"/>
    <w:rsid w:val="1FF433BA"/>
    <w:rsid w:val="1FF9202F"/>
    <w:rsid w:val="20003026"/>
    <w:rsid w:val="200F3B23"/>
    <w:rsid w:val="201967D7"/>
    <w:rsid w:val="20374786"/>
    <w:rsid w:val="2039386F"/>
    <w:rsid w:val="20601C10"/>
    <w:rsid w:val="20757C7B"/>
    <w:rsid w:val="207D6019"/>
    <w:rsid w:val="20976310"/>
    <w:rsid w:val="20A13861"/>
    <w:rsid w:val="20BB0C31"/>
    <w:rsid w:val="20BB1C09"/>
    <w:rsid w:val="20CF37FC"/>
    <w:rsid w:val="20D717F3"/>
    <w:rsid w:val="20D73A4B"/>
    <w:rsid w:val="20F12135"/>
    <w:rsid w:val="20F90AAC"/>
    <w:rsid w:val="20FA405B"/>
    <w:rsid w:val="212B616E"/>
    <w:rsid w:val="213121BA"/>
    <w:rsid w:val="214A2960"/>
    <w:rsid w:val="215302B9"/>
    <w:rsid w:val="2165440F"/>
    <w:rsid w:val="216B36D2"/>
    <w:rsid w:val="217B7BB5"/>
    <w:rsid w:val="21887FF8"/>
    <w:rsid w:val="218E4A09"/>
    <w:rsid w:val="218E6399"/>
    <w:rsid w:val="21A21249"/>
    <w:rsid w:val="21B17F2B"/>
    <w:rsid w:val="21DF3292"/>
    <w:rsid w:val="22034E76"/>
    <w:rsid w:val="2229623B"/>
    <w:rsid w:val="22477192"/>
    <w:rsid w:val="2249645D"/>
    <w:rsid w:val="224C2951"/>
    <w:rsid w:val="22545D71"/>
    <w:rsid w:val="227A54E3"/>
    <w:rsid w:val="22865CFC"/>
    <w:rsid w:val="22A27AE3"/>
    <w:rsid w:val="22BD3256"/>
    <w:rsid w:val="22D07449"/>
    <w:rsid w:val="230B248C"/>
    <w:rsid w:val="231E3ED2"/>
    <w:rsid w:val="23411DC4"/>
    <w:rsid w:val="234421C7"/>
    <w:rsid w:val="23537C14"/>
    <w:rsid w:val="23554DD7"/>
    <w:rsid w:val="23700EEA"/>
    <w:rsid w:val="238C42D2"/>
    <w:rsid w:val="2393048F"/>
    <w:rsid w:val="239E3C8F"/>
    <w:rsid w:val="23A06B4E"/>
    <w:rsid w:val="23A40CCF"/>
    <w:rsid w:val="23A53DD7"/>
    <w:rsid w:val="24351B4F"/>
    <w:rsid w:val="24576A62"/>
    <w:rsid w:val="245E385D"/>
    <w:rsid w:val="246E76BE"/>
    <w:rsid w:val="24762507"/>
    <w:rsid w:val="24863B93"/>
    <w:rsid w:val="249E3719"/>
    <w:rsid w:val="24B346B5"/>
    <w:rsid w:val="24B606B7"/>
    <w:rsid w:val="24D92A69"/>
    <w:rsid w:val="24EC3BCA"/>
    <w:rsid w:val="24EC4ADF"/>
    <w:rsid w:val="24EF6448"/>
    <w:rsid w:val="24F71B8F"/>
    <w:rsid w:val="24F92CDE"/>
    <w:rsid w:val="250C0B5D"/>
    <w:rsid w:val="25335BFF"/>
    <w:rsid w:val="253D4E51"/>
    <w:rsid w:val="253F43E0"/>
    <w:rsid w:val="25462DA6"/>
    <w:rsid w:val="25733C24"/>
    <w:rsid w:val="25893EFE"/>
    <w:rsid w:val="25BE6556"/>
    <w:rsid w:val="25BE6749"/>
    <w:rsid w:val="25CD3C05"/>
    <w:rsid w:val="25DE0185"/>
    <w:rsid w:val="25E04003"/>
    <w:rsid w:val="25EE6875"/>
    <w:rsid w:val="25FD000F"/>
    <w:rsid w:val="260C334C"/>
    <w:rsid w:val="261A44FA"/>
    <w:rsid w:val="26276BC7"/>
    <w:rsid w:val="262D38F6"/>
    <w:rsid w:val="26412189"/>
    <w:rsid w:val="26517452"/>
    <w:rsid w:val="26566E1C"/>
    <w:rsid w:val="2695101E"/>
    <w:rsid w:val="26A10A64"/>
    <w:rsid w:val="26A24282"/>
    <w:rsid w:val="26BB6790"/>
    <w:rsid w:val="26C84C3F"/>
    <w:rsid w:val="26CA39FA"/>
    <w:rsid w:val="26CA53CA"/>
    <w:rsid w:val="26D85E33"/>
    <w:rsid w:val="26DB2072"/>
    <w:rsid w:val="26ED01C8"/>
    <w:rsid w:val="270F1235"/>
    <w:rsid w:val="271D238B"/>
    <w:rsid w:val="273460AC"/>
    <w:rsid w:val="2737495D"/>
    <w:rsid w:val="27774CBB"/>
    <w:rsid w:val="278155EA"/>
    <w:rsid w:val="27862FAB"/>
    <w:rsid w:val="278F67DD"/>
    <w:rsid w:val="27B778B7"/>
    <w:rsid w:val="27CE4805"/>
    <w:rsid w:val="27DC01C9"/>
    <w:rsid w:val="27E53287"/>
    <w:rsid w:val="27EA6D62"/>
    <w:rsid w:val="28300784"/>
    <w:rsid w:val="283F2A39"/>
    <w:rsid w:val="28630E79"/>
    <w:rsid w:val="286A4518"/>
    <w:rsid w:val="289E6725"/>
    <w:rsid w:val="28C0611A"/>
    <w:rsid w:val="28E2641E"/>
    <w:rsid w:val="29027AB4"/>
    <w:rsid w:val="29057EC1"/>
    <w:rsid w:val="290E28AF"/>
    <w:rsid w:val="292011C8"/>
    <w:rsid w:val="29217C5E"/>
    <w:rsid w:val="292E188D"/>
    <w:rsid w:val="29313C99"/>
    <w:rsid w:val="293757A5"/>
    <w:rsid w:val="293D0E03"/>
    <w:rsid w:val="293F5958"/>
    <w:rsid w:val="294A094A"/>
    <w:rsid w:val="29864976"/>
    <w:rsid w:val="299D2EF1"/>
    <w:rsid w:val="299E7A8C"/>
    <w:rsid w:val="29C52E87"/>
    <w:rsid w:val="29D9317B"/>
    <w:rsid w:val="29F04EAF"/>
    <w:rsid w:val="29F116D0"/>
    <w:rsid w:val="2A0241CA"/>
    <w:rsid w:val="2A0777DB"/>
    <w:rsid w:val="2A1E7E82"/>
    <w:rsid w:val="2A4A2CD9"/>
    <w:rsid w:val="2A7D5C08"/>
    <w:rsid w:val="2A90033E"/>
    <w:rsid w:val="2AA47786"/>
    <w:rsid w:val="2AAA19F3"/>
    <w:rsid w:val="2AAD65EE"/>
    <w:rsid w:val="2AC77380"/>
    <w:rsid w:val="2AD26DDD"/>
    <w:rsid w:val="2ADD6AFD"/>
    <w:rsid w:val="2ADE6550"/>
    <w:rsid w:val="2AFE0D9C"/>
    <w:rsid w:val="2B2E0309"/>
    <w:rsid w:val="2B325DFF"/>
    <w:rsid w:val="2B422946"/>
    <w:rsid w:val="2B5B34DC"/>
    <w:rsid w:val="2B76579E"/>
    <w:rsid w:val="2B831E93"/>
    <w:rsid w:val="2BA57D96"/>
    <w:rsid w:val="2BAE29A1"/>
    <w:rsid w:val="2BBE438D"/>
    <w:rsid w:val="2BE373EE"/>
    <w:rsid w:val="2BFC3156"/>
    <w:rsid w:val="2C295EB9"/>
    <w:rsid w:val="2C35729B"/>
    <w:rsid w:val="2C4628DA"/>
    <w:rsid w:val="2C4C5CFB"/>
    <w:rsid w:val="2C575DDE"/>
    <w:rsid w:val="2C622710"/>
    <w:rsid w:val="2C6F5500"/>
    <w:rsid w:val="2C7A1A31"/>
    <w:rsid w:val="2C7C7D79"/>
    <w:rsid w:val="2C895B02"/>
    <w:rsid w:val="2C9466E2"/>
    <w:rsid w:val="2CAF6B04"/>
    <w:rsid w:val="2CB0279E"/>
    <w:rsid w:val="2CD12AE5"/>
    <w:rsid w:val="2D2F31F1"/>
    <w:rsid w:val="2D310CA2"/>
    <w:rsid w:val="2D3A323B"/>
    <w:rsid w:val="2D4B55E5"/>
    <w:rsid w:val="2D4C0E6E"/>
    <w:rsid w:val="2D53589F"/>
    <w:rsid w:val="2D7646A7"/>
    <w:rsid w:val="2DB609AF"/>
    <w:rsid w:val="2DB75E43"/>
    <w:rsid w:val="2DDA7850"/>
    <w:rsid w:val="2DDC0104"/>
    <w:rsid w:val="2DE379BB"/>
    <w:rsid w:val="2E0177B9"/>
    <w:rsid w:val="2E034F95"/>
    <w:rsid w:val="2E090F9F"/>
    <w:rsid w:val="2E1D2BF2"/>
    <w:rsid w:val="2E2336D4"/>
    <w:rsid w:val="2E3B2A47"/>
    <w:rsid w:val="2E555793"/>
    <w:rsid w:val="2E6003A4"/>
    <w:rsid w:val="2E69729D"/>
    <w:rsid w:val="2E6A2F38"/>
    <w:rsid w:val="2E722C8C"/>
    <w:rsid w:val="2E8543E2"/>
    <w:rsid w:val="2E9B575E"/>
    <w:rsid w:val="2EB50951"/>
    <w:rsid w:val="2EB673FD"/>
    <w:rsid w:val="2EB809B1"/>
    <w:rsid w:val="2EB81831"/>
    <w:rsid w:val="2EC94E4B"/>
    <w:rsid w:val="2ECF7A85"/>
    <w:rsid w:val="2EDD04C3"/>
    <w:rsid w:val="2EE054B3"/>
    <w:rsid w:val="2F031204"/>
    <w:rsid w:val="2F2B5ABF"/>
    <w:rsid w:val="2F2E604D"/>
    <w:rsid w:val="2F417886"/>
    <w:rsid w:val="2F4965D2"/>
    <w:rsid w:val="2F570467"/>
    <w:rsid w:val="2F6D3D10"/>
    <w:rsid w:val="2F6E509A"/>
    <w:rsid w:val="2F882E85"/>
    <w:rsid w:val="2F9A7F4A"/>
    <w:rsid w:val="2FC733B8"/>
    <w:rsid w:val="2FCA4F20"/>
    <w:rsid w:val="300C4C70"/>
    <w:rsid w:val="303371BB"/>
    <w:rsid w:val="3044399D"/>
    <w:rsid w:val="30487E8C"/>
    <w:rsid w:val="305868C6"/>
    <w:rsid w:val="305B1097"/>
    <w:rsid w:val="306445C1"/>
    <w:rsid w:val="306F3DBA"/>
    <w:rsid w:val="30896C6B"/>
    <w:rsid w:val="30BF2B90"/>
    <w:rsid w:val="30D0377D"/>
    <w:rsid w:val="30D2261F"/>
    <w:rsid w:val="30DE0226"/>
    <w:rsid w:val="31007D5E"/>
    <w:rsid w:val="31115223"/>
    <w:rsid w:val="31263645"/>
    <w:rsid w:val="31283B03"/>
    <w:rsid w:val="31445B9B"/>
    <w:rsid w:val="316B13D5"/>
    <w:rsid w:val="31720F1D"/>
    <w:rsid w:val="31745B98"/>
    <w:rsid w:val="31762F68"/>
    <w:rsid w:val="317E525C"/>
    <w:rsid w:val="319951C3"/>
    <w:rsid w:val="31BF03E5"/>
    <w:rsid w:val="31E65427"/>
    <w:rsid w:val="31F43BF9"/>
    <w:rsid w:val="31F96A5C"/>
    <w:rsid w:val="31FE3F69"/>
    <w:rsid w:val="32006ED8"/>
    <w:rsid w:val="320733C3"/>
    <w:rsid w:val="321C18F4"/>
    <w:rsid w:val="321C2B52"/>
    <w:rsid w:val="321F61EC"/>
    <w:rsid w:val="324F04DB"/>
    <w:rsid w:val="32503DFA"/>
    <w:rsid w:val="32702FC0"/>
    <w:rsid w:val="327144B7"/>
    <w:rsid w:val="32CA65F9"/>
    <w:rsid w:val="32D942C8"/>
    <w:rsid w:val="33054854"/>
    <w:rsid w:val="33064DC6"/>
    <w:rsid w:val="330A16FB"/>
    <w:rsid w:val="33141FF7"/>
    <w:rsid w:val="33482976"/>
    <w:rsid w:val="33506C9F"/>
    <w:rsid w:val="33775E05"/>
    <w:rsid w:val="338574F9"/>
    <w:rsid w:val="33A078AB"/>
    <w:rsid w:val="33A1115F"/>
    <w:rsid w:val="33A222F8"/>
    <w:rsid w:val="33B85C62"/>
    <w:rsid w:val="33C3614F"/>
    <w:rsid w:val="33D62B96"/>
    <w:rsid w:val="33E32DB1"/>
    <w:rsid w:val="33E55BAC"/>
    <w:rsid w:val="34224E60"/>
    <w:rsid w:val="344127C5"/>
    <w:rsid w:val="34526E6E"/>
    <w:rsid w:val="345B1895"/>
    <w:rsid w:val="3485590E"/>
    <w:rsid w:val="34946C2E"/>
    <w:rsid w:val="34A24AD6"/>
    <w:rsid w:val="34C04708"/>
    <w:rsid w:val="34D46D17"/>
    <w:rsid w:val="34D67627"/>
    <w:rsid w:val="34FD5844"/>
    <w:rsid w:val="35280DED"/>
    <w:rsid w:val="35404C62"/>
    <w:rsid w:val="35463167"/>
    <w:rsid w:val="35665ADB"/>
    <w:rsid w:val="35816EB9"/>
    <w:rsid w:val="35821E3D"/>
    <w:rsid w:val="359F5261"/>
    <w:rsid w:val="35C2434B"/>
    <w:rsid w:val="35FE7215"/>
    <w:rsid w:val="35FF2DF2"/>
    <w:rsid w:val="36000F59"/>
    <w:rsid w:val="360B232F"/>
    <w:rsid w:val="36222B1A"/>
    <w:rsid w:val="36247CCA"/>
    <w:rsid w:val="36280FB0"/>
    <w:rsid w:val="36400759"/>
    <w:rsid w:val="364225B8"/>
    <w:rsid w:val="364B4F18"/>
    <w:rsid w:val="36774339"/>
    <w:rsid w:val="367B06EC"/>
    <w:rsid w:val="36AF0D32"/>
    <w:rsid w:val="36C5766F"/>
    <w:rsid w:val="36E254FE"/>
    <w:rsid w:val="36ED465C"/>
    <w:rsid w:val="370058B6"/>
    <w:rsid w:val="37066B46"/>
    <w:rsid w:val="37556EFB"/>
    <w:rsid w:val="37634C0D"/>
    <w:rsid w:val="37635AA2"/>
    <w:rsid w:val="376D038A"/>
    <w:rsid w:val="378D4EC4"/>
    <w:rsid w:val="3797458C"/>
    <w:rsid w:val="37B01FC8"/>
    <w:rsid w:val="37BC4361"/>
    <w:rsid w:val="37F7211A"/>
    <w:rsid w:val="37FD2BB1"/>
    <w:rsid w:val="38115BCA"/>
    <w:rsid w:val="381D63E4"/>
    <w:rsid w:val="38243B16"/>
    <w:rsid w:val="38454C9B"/>
    <w:rsid w:val="388116C0"/>
    <w:rsid w:val="3887267F"/>
    <w:rsid w:val="388C714F"/>
    <w:rsid w:val="38946C1E"/>
    <w:rsid w:val="38966DB9"/>
    <w:rsid w:val="38E37461"/>
    <w:rsid w:val="39105A0A"/>
    <w:rsid w:val="391B76F1"/>
    <w:rsid w:val="392245B5"/>
    <w:rsid w:val="393D721A"/>
    <w:rsid w:val="393F0F59"/>
    <w:rsid w:val="394A6B61"/>
    <w:rsid w:val="394F360B"/>
    <w:rsid w:val="396B5B81"/>
    <w:rsid w:val="3975616C"/>
    <w:rsid w:val="39825EF1"/>
    <w:rsid w:val="399D7118"/>
    <w:rsid w:val="39B63A4D"/>
    <w:rsid w:val="39BC5220"/>
    <w:rsid w:val="39C40D53"/>
    <w:rsid w:val="39D879D3"/>
    <w:rsid w:val="39FC179E"/>
    <w:rsid w:val="3A014E17"/>
    <w:rsid w:val="3A066018"/>
    <w:rsid w:val="3A0F28B8"/>
    <w:rsid w:val="3A27547C"/>
    <w:rsid w:val="3A3871E3"/>
    <w:rsid w:val="3A3C3C45"/>
    <w:rsid w:val="3A663EB0"/>
    <w:rsid w:val="3A87071A"/>
    <w:rsid w:val="3A8B7991"/>
    <w:rsid w:val="3A901BEA"/>
    <w:rsid w:val="3A9B7C92"/>
    <w:rsid w:val="3AA24527"/>
    <w:rsid w:val="3AAC76F2"/>
    <w:rsid w:val="3AAD5CAC"/>
    <w:rsid w:val="3AC5462F"/>
    <w:rsid w:val="3AD8079E"/>
    <w:rsid w:val="3AF05E33"/>
    <w:rsid w:val="3AF10213"/>
    <w:rsid w:val="3AF1344F"/>
    <w:rsid w:val="3B1C5B19"/>
    <w:rsid w:val="3B1E7B06"/>
    <w:rsid w:val="3B362C4D"/>
    <w:rsid w:val="3B942B73"/>
    <w:rsid w:val="3B9674D7"/>
    <w:rsid w:val="3BA20424"/>
    <w:rsid w:val="3BB335AC"/>
    <w:rsid w:val="3BD3067E"/>
    <w:rsid w:val="3BD44967"/>
    <w:rsid w:val="3BD53AB5"/>
    <w:rsid w:val="3BEF40B2"/>
    <w:rsid w:val="3BFF61D4"/>
    <w:rsid w:val="3C0104C3"/>
    <w:rsid w:val="3C262C87"/>
    <w:rsid w:val="3C341DE8"/>
    <w:rsid w:val="3C3C39A0"/>
    <w:rsid w:val="3C5A7EF6"/>
    <w:rsid w:val="3C5E3C3A"/>
    <w:rsid w:val="3C804923"/>
    <w:rsid w:val="3C9D3765"/>
    <w:rsid w:val="3C9E0FAA"/>
    <w:rsid w:val="3CA30947"/>
    <w:rsid w:val="3CB85542"/>
    <w:rsid w:val="3CC000F8"/>
    <w:rsid w:val="3D277613"/>
    <w:rsid w:val="3D3C5369"/>
    <w:rsid w:val="3D66205D"/>
    <w:rsid w:val="3D6D5EA9"/>
    <w:rsid w:val="3D7849C8"/>
    <w:rsid w:val="3DA54021"/>
    <w:rsid w:val="3DC60482"/>
    <w:rsid w:val="3DD171A7"/>
    <w:rsid w:val="3DDC1724"/>
    <w:rsid w:val="3DEC1B94"/>
    <w:rsid w:val="3E090F66"/>
    <w:rsid w:val="3E127B19"/>
    <w:rsid w:val="3E2653DC"/>
    <w:rsid w:val="3E2676EB"/>
    <w:rsid w:val="3E2B50D7"/>
    <w:rsid w:val="3E327F30"/>
    <w:rsid w:val="3E42022F"/>
    <w:rsid w:val="3E4754A6"/>
    <w:rsid w:val="3E786B14"/>
    <w:rsid w:val="3E860F10"/>
    <w:rsid w:val="3E913ADC"/>
    <w:rsid w:val="3E922B85"/>
    <w:rsid w:val="3E922D59"/>
    <w:rsid w:val="3EA3700C"/>
    <w:rsid w:val="3EB02205"/>
    <w:rsid w:val="3EB47903"/>
    <w:rsid w:val="3ED7637C"/>
    <w:rsid w:val="3EDF0CF3"/>
    <w:rsid w:val="3EE8557E"/>
    <w:rsid w:val="3EED740D"/>
    <w:rsid w:val="3F2C1065"/>
    <w:rsid w:val="3F2F6BD0"/>
    <w:rsid w:val="3F3330FC"/>
    <w:rsid w:val="3F397D57"/>
    <w:rsid w:val="3F4E48BC"/>
    <w:rsid w:val="3F4F338A"/>
    <w:rsid w:val="3F4F56AB"/>
    <w:rsid w:val="3F5C510C"/>
    <w:rsid w:val="3F652B34"/>
    <w:rsid w:val="3F9529AF"/>
    <w:rsid w:val="3FB1447F"/>
    <w:rsid w:val="3FC35AFC"/>
    <w:rsid w:val="3FC41983"/>
    <w:rsid w:val="3FD1414D"/>
    <w:rsid w:val="3FD81218"/>
    <w:rsid w:val="3FDA37A5"/>
    <w:rsid w:val="400479C3"/>
    <w:rsid w:val="40404B79"/>
    <w:rsid w:val="40797278"/>
    <w:rsid w:val="408E3720"/>
    <w:rsid w:val="40912007"/>
    <w:rsid w:val="409B357D"/>
    <w:rsid w:val="409D1C8E"/>
    <w:rsid w:val="40BA5CD1"/>
    <w:rsid w:val="40BC2DF7"/>
    <w:rsid w:val="40CE14CF"/>
    <w:rsid w:val="40CF6877"/>
    <w:rsid w:val="40E86C9E"/>
    <w:rsid w:val="40F83F72"/>
    <w:rsid w:val="411713CA"/>
    <w:rsid w:val="411A6663"/>
    <w:rsid w:val="412D5086"/>
    <w:rsid w:val="416E59E3"/>
    <w:rsid w:val="417C4EC1"/>
    <w:rsid w:val="417E1390"/>
    <w:rsid w:val="41A1289F"/>
    <w:rsid w:val="41A664B7"/>
    <w:rsid w:val="41BC793F"/>
    <w:rsid w:val="41C81F18"/>
    <w:rsid w:val="41DF5CBF"/>
    <w:rsid w:val="41EB174A"/>
    <w:rsid w:val="420137AA"/>
    <w:rsid w:val="42226713"/>
    <w:rsid w:val="422B2BA1"/>
    <w:rsid w:val="4231785A"/>
    <w:rsid w:val="423B252D"/>
    <w:rsid w:val="42584818"/>
    <w:rsid w:val="427E48C1"/>
    <w:rsid w:val="42926048"/>
    <w:rsid w:val="429B6E22"/>
    <w:rsid w:val="42C845D8"/>
    <w:rsid w:val="42E33F2B"/>
    <w:rsid w:val="43262E27"/>
    <w:rsid w:val="434841F7"/>
    <w:rsid w:val="434D6B99"/>
    <w:rsid w:val="437F792B"/>
    <w:rsid w:val="438563BF"/>
    <w:rsid w:val="439E13EB"/>
    <w:rsid w:val="43BE214E"/>
    <w:rsid w:val="43ED298C"/>
    <w:rsid w:val="43EF2991"/>
    <w:rsid w:val="43F17001"/>
    <w:rsid w:val="43F4696E"/>
    <w:rsid w:val="440A5B6B"/>
    <w:rsid w:val="44275091"/>
    <w:rsid w:val="44597BEE"/>
    <w:rsid w:val="447A4753"/>
    <w:rsid w:val="44DD300E"/>
    <w:rsid w:val="44E2656D"/>
    <w:rsid w:val="44F11452"/>
    <w:rsid w:val="45177BA4"/>
    <w:rsid w:val="451C551F"/>
    <w:rsid w:val="451F3CCA"/>
    <w:rsid w:val="45341196"/>
    <w:rsid w:val="45493A4F"/>
    <w:rsid w:val="454E4188"/>
    <w:rsid w:val="45727755"/>
    <w:rsid w:val="45BA5028"/>
    <w:rsid w:val="45CA6C10"/>
    <w:rsid w:val="45D01294"/>
    <w:rsid w:val="45D37F59"/>
    <w:rsid w:val="45E03532"/>
    <w:rsid w:val="462D5957"/>
    <w:rsid w:val="465346A2"/>
    <w:rsid w:val="46586687"/>
    <w:rsid w:val="465938F6"/>
    <w:rsid w:val="466309D9"/>
    <w:rsid w:val="466A2150"/>
    <w:rsid w:val="466D3B0A"/>
    <w:rsid w:val="46830D82"/>
    <w:rsid w:val="46844FFB"/>
    <w:rsid w:val="46864313"/>
    <w:rsid w:val="468C15DE"/>
    <w:rsid w:val="468F344C"/>
    <w:rsid w:val="46CE17A4"/>
    <w:rsid w:val="46D81406"/>
    <w:rsid w:val="470A5361"/>
    <w:rsid w:val="472D3683"/>
    <w:rsid w:val="473B416A"/>
    <w:rsid w:val="473B7E9E"/>
    <w:rsid w:val="47403AF2"/>
    <w:rsid w:val="47453C8F"/>
    <w:rsid w:val="475B3378"/>
    <w:rsid w:val="4766347D"/>
    <w:rsid w:val="47845644"/>
    <w:rsid w:val="478D4609"/>
    <w:rsid w:val="478D6A12"/>
    <w:rsid w:val="47A32AF0"/>
    <w:rsid w:val="47AF032C"/>
    <w:rsid w:val="47BA0CEF"/>
    <w:rsid w:val="47EA4D37"/>
    <w:rsid w:val="47EC146A"/>
    <w:rsid w:val="48334280"/>
    <w:rsid w:val="48386782"/>
    <w:rsid w:val="48455013"/>
    <w:rsid w:val="484B7369"/>
    <w:rsid w:val="487274B4"/>
    <w:rsid w:val="48811612"/>
    <w:rsid w:val="488818E0"/>
    <w:rsid w:val="48E06989"/>
    <w:rsid w:val="48E92C88"/>
    <w:rsid w:val="48EB1D85"/>
    <w:rsid w:val="494C141C"/>
    <w:rsid w:val="494F578C"/>
    <w:rsid w:val="4954359E"/>
    <w:rsid w:val="49821D8D"/>
    <w:rsid w:val="4987544D"/>
    <w:rsid w:val="49AE3D92"/>
    <w:rsid w:val="49BF2772"/>
    <w:rsid w:val="49C55CAD"/>
    <w:rsid w:val="49CA225D"/>
    <w:rsid w:val="4A0C7F68"/>
    <w:rsid w:val="4A1203E3"/>
    <w:rsid w:val="4A3C31F7"/>
    <w:rsid w:val="4A502E17"/>
    <w:rsid w:val="4A5255F7"/>
    <w:rsid w:val="4A863FBD"/>
    <w:rsid w:val="4AA927DF"/>
    <w:rsid w:val="4AB450E7"/>
    <w:rsid w:val="4ABD2CBE"/>
    <w:rsid w:val="4ACA25AF"/>
    <w:rsid w:val="4ACA49FA"/>
    <w:rsid w:val="4ACB7270"/>
    <w:rsid w:val="4ACC15C6"/>
    <w:rsid w:val="4AE8469B"/>
    <w:rsid w:val="4AED30D2"/>
    <w:rsid w:val="4AF05435"/>
    <w:rsid w:val="4AFE1C1B"/>
    <w:rsid w:val="4AFF4918"/>
    <w:rsid w:val="4B503DE9"/>
    <w:rsid w:val="4B592E57"/>
    <w:rsid w:val="4B731311"/>
    <w:rsid w:val="4B9A2375"/>
    <w:rsid w:val="4B9D32D7"/>
    <w:rsid w:val="4BBA3E11"/>
    <w:rsid w:val="4BC1418E"/>
    <w:rsid w:val="4C0D0455"/>
    <w:rsid w:val="4C1F7A5B"/>
    <w:rsid w:val="4C9A5F96"/>
    <w:rsid w:val="4C9B7DE3"/>
    <w:rsid w:val="4CA178A3"/>
    <w:rsid w:val="4CA9023C"/>
    <w:rsid w:val="4CAE0424"/>
    <w:rsid w:val="4CB3138C"/>
    <w:rsid w:val="4CBE1543"/>
    <w:rsid w:val="4CBE4760"/>
    <w:rsid w:val="4CCC2062"/>
    <w:rsid w:val="4CEA718B"/>
    <w:rsid w:val="4CF86DA4"/>
    <w:rsid w:val="4D020DA5"/>
    <w:rsid w:val="4D0D52CB"/>
    <w:rsid w:val="4D566C49"/>
    <w:rsid w:val="4D6037A5"/>
    <w:rsid w:val="4D743AA4"/>
    <w:rsid w:val="4D8935DF"/>
    <w:rsid w:val="4D993267"/>
    <w:rsid w:val="4DA1355F"/>
    <w:rsid w:val="4DA537BB"/>
    <w:rsid w:val="4DB30C9F"/>
    <w:rsid w:val="4DBB0114"/>
    <w:rsid w:val="4DBB336E"/>
    <w:rsid w:val="4DF67531"/>
    <w:rsid w:val="4DF9062B"/>
    <w:rsid w:val="4E014EF8"/>
    <w:rsid w:val="4E066E93"/>
    <w:rsid w:val="4E1D7E77"/>
    <w:rsid w:val="4E236A05"/>
    <w:rsid w:val="4E51451A"/>
    <w:rsid w:val="4ECD4432"/>
    <w:rsid w:val="4EF614BA"/>
    <w:rsid w:val="4EF62402"/>
    <w:rsid w:val="4F35630A"/>
    <w:rsid w:val="4F362E18"/>
    <w:rsid w:val="4F540B41"/>
    <w:rsid w:val="4F547EAA"/>
    <w:rsid w:val="4F625385"/>
    <w:rsid w:val="4F832885"/>
    <w:rsid w:val="4F9039FE"/>
    <w:rsid w:val="4FDA49BD"/>
    <w:rsid w:val="50200170"/>
    <w:rsid w:val="50437224"/>
    <w:rsid w:val="50490678"/>
    <w:rsid w:val="504A1511"/>
    <w:rsid w:val="5052282C"/>
    <w:rsid w:val="505A512C"/>
    <w:rsid w:val="50794D2F"/>
    <w:rsid w:val="5098572F"/>
    <w:rsid w:val="509C719F"/>
    <w:rsid w:val="50F018D3"/>
    <w:rsid w:val="50F47A17"/>
    <w:rsid w:val="513D38A6"/>
    <w:rsid w:val="51456AF4"/>
    <w:rsid w:val="514B5A32"/>
    <w:rsid w:val="515C1DCC"/>
    <w:rsid w:val="51790E28"/>
    <w:rsid w:val="519B6609"/>
    <w:rsid w:val="51B858B2"/>
    <w:rsid w:val="51BE6CEC"/>
    <w:rsid w:val="51C26588"/>
    <w:rsid w:val="51DE4114"/>
    <w:rsid w:val="51E31D3C"/>
    <w:rsid w:val="51F45C0D"/>
    <w:rsid w:val="51F45EC8"/>
    <w:rsid w:val="51FE2E2D"/>
    <w:rsid w:val="520F2ED4"/>
    <w:rsid w:val="521402BD"/>
    <w:rsid w:val="522B39FB"/>
    <w:rsid w:val="52391E5F"/>
    <w:rsid w:val="52414E5C"/>
    <w:rsid w:val="52463FBA"/>
    <w:rsid w:val="524A5D65"/>
    <w:rsid w:val="524C1BBF"/>
    <w:rsid w:val="529526FC"/>
    <w:rsid w:val="52A17AC6"/>
    <w:rsid w:val="52C04D72"/>
    <w:rsid w:val="52C90E07"/>
    <w:rsid w:val="52CA35B0"/>
    <w:rsid w:val="52DD15C5"/>
    <w:rsid w:val="52F63B4F"/>
    <w:rsid w:val="53082F2C"/>
    <w:rsid w:val="53131C59"/>
    <w:rsid w:val="532B5104"/>
    <w:rsid w:val="53345BA9"/>
    <w:rsid w:val="53396085"/>
    <w:rsid w:val="534D6788"/>
    <w:rsid w:val="53670639"/>
    <w:rsid w:val="53785E78"/>
    <w:rsid w:val="53B84C8E"/>
    <w:rsid w:val="53BE33DF"/>
    <w:rsid w:val="53F52A77"/>
    <w:rsid w:val="53FD5774"/>
    <w:rsid w:val="5414272D"/>
    <w:rsid w:val="542E6AAF"/>
    <w:rsid w:val="54871B54"/>
    <w:rsid w:val="549F3EDE"/>
    <w:rsid w:val="54AA3CD9"/>
    <w:rsid w:val="54B76615"/>
    <w:rsid w:val="54BE7B99"/>
    <w:rsid w:val="54DB2BFF"/>
    <w:rsid w:val="54E73B82"/>
    <w:rsid w:val="54EA3219"/>
    <w:rsid w:val="550118A5"/>
    <w:rsid w:val="550E5A73"/>
    <w:rsid w:val="5548351D"/>
    <w:rsid w:val="5566182B"/>
    <w:rsid w:val="557A16A0"/>
    <w:rsid w:val="559A22C4"/>
    <w:rsid w:val="559C2F3F"/>
    <w:rsid w:val="559F228F"/>
    <w:rsid w:val="55B54251"/>
    <w:rsid w:val="55D00DC0"/>
    <w:rsid w:val="55E8090D"/>
    <w:rsid w:val="55F44293"/>
    <w:rsid w:val="562427F2"/>
    <w:rsid w:val="562A1609"/>
    <w:rsid w:val="563F74A4"/>
    <w:rsid w:val="566B53D2"/>
    <w:rsid w:val="567B1141"/>
    <w:rsid w:val="569A3398"/>
    <w:rsid w:val="56AD7471"/>
    <w:rsid w:val="56BD3D71"/>
    <w:rsid w:val="56EB3361"/>
    <w:rsid w:val="56F40954"/>
    <w:rsid w:val="56F72F30"/>
    <w:rsid w:val="570D0194"/>
    <w:rsid w:val="570D256E"/>
    <w:rsid w:val="571916FC"/>
    <w:rsid w:val="57301450"/>
    <w:rsid w:val="5753468B"/>
    <w:rsid w:val="57552EE8"/>
    <w:rsid w:val="575B3101"/>
    <w:rsid w:val="5760479D"/>
    <w:rsid w:val="576D43D6"/>
    <w:rsid w:val="5779650A"/>
    <w:rsid w:val="57BA33E6"/>
    <w:rsid w:val="57E908AC"/>
    <w:rsid w:val="57F25C54"/>
    <w:rsid w:val="58037259"/>
    <w:rsid w:val="580B1E0B"/>
    <w:rsid w:val="58164A86"/>
    <w:rsid w:val="58500B61"/>
    <w:rsid w:val="585712B7"/>
    <w:rsid w:val="58603614"/>
    <w:rsid w:val="58615E6E"/>
    <w:rsid w:val="58635793"/>
    <w:rsid w:val="588C11D6"/>
    <w:rsid w:val="58DA12D3"/>
    <w:rsid w:val="58EB69F2"/>
    <w:rsid w:val="58EF47AD"/>
    <w:rsid w:val="59033141"/>
    <w:rsid w:val="59477195"/>
    <w:rsid w:val="59491402"/>
    <w:rsid w:val="594F459C"/>
    <w:rsid w:val="595C25C6"/>
    <w:rsid w:val="595F13E9"/>
    <w:rsid w:val="596A0804"/>
    <w:rsid w:val="59785D4E"/>
    <w:rsid w:val="597E2527"/>
    <w:rsid w:val="598A34A5"/>
    <w:rsid w:val="599D32C2"/>
    <w:rsid w:val="59A84CD5"/>
    <w:rsid w:val="59CA0DF6"/>
    <w:rsid w:val="59CD2536"/>
    <w:rsid w:val="59D05539"/>
    <w:rsid w:val="59E12D2E"/>
    <w:rsid w:val="59E56E97"/>
    <w:rsid w:val="59EE0B0E"/>
    <w:rsid w:val="5A03208B"/>
    <w:rsid w:val="5A1A21F8"/>
    <w:rsid w:val="5A1B27B8"/>
    <w:rsid w:val="5A41505E"/>
    <w:rsid w:val="5A60385B"/>
    <w:rsid w:val="5AC608F3"/>
    <w:rsid w:val="5ACA2411"/>
    <w:rsid w:val="5AE31485"/>
    <w:rsid w:val="5AF626D8"/>
    <w:rsid w:val="5AF62900"/>
    <w:rsid w:val="5AFC40F3"/>
    <w:rsid w:val="5AFD7526"/>
    <w:rsid w:val="5B053218"/>
    <w:rsid w:val="5B0D46E9"/>
    <w:rsid w:val="5B22062D"/>
    <w:rsid w:val="5B2B355B"/>
    <w:rsid w:val="5B3E3090"/>
    <w:rsid w:val="5B6D7E80"/>
    <w:rsid w:val="5B736DFC"/>
    <w:rsid w:val="5B74248A"/>
    <w:rsid w:val="5B7C3A7D"/>
    <w:rsid w:val="5B8675CA"/>
    <w:rsid w:val="5BA652CD"/>
    <w:rsid w:val="5BC82960"/>
    <w:rsid w:val="5BDA1A02"/>
    <w:rsid w:val="5BDA3815"/>
    <w:rsid w:val="5C100E26"/>
    <w:rsid w:val="5C4C3CC9"/>
    <w:rsid w:val="5C5C59BB"/>
    <w:rsid w:val="5C68538E"/>
    <w:rsid w:val="5C6A1E8C"/>
    <w:rsid w:val="5C6F3AA2"/>
    <w:rsid w:val="5C701BEE"/>
    <w:rsid w:val="5C71017E"/>
    <w:rsid w:val="5C774CC7"/>
    <w:rsid w:val="5C85298F"/>
    <w:rsid w:val="5C985A83"/>
    <w:rsid w:val="5CB25620"/>
    <w:rsid w:val="5CB86D81"/>
    <w:rsid w:val="5CBB486A"/>
    <w:rsid w:val="5CDC5778"/>
    <w:rsid w:val="5CE70DB3"/>
    <w:rsid w:val="5CF20C05"/>
    <w:rsid w:val="5CF617C9"/>
    <w:rsid w:val="5D047EE8"/>
    <w:rsid w:val="5D126228"/>
    <w:rsid w:val="5D1949C1"/>
    <w:rsid w:val="5D1F3C0E"/>
    <w:rsid w:val="5D3A42DC"/>
    <w:rsid w:val="5D423265"/>
    <w:rsid w:val="5DCE771F"/>
    <w:rsid w:val="5DD3556C"/>
    <w:rsid w:val="5DD81E67"/>
    <w:rsid w:val="5DE6704B"/>
    <w:rsid w:val="5DEC3B70"/>
    <w:rsid w:val="5DF84369"/>
    <w:rsid w:val="5DF92DCB"/>
    <w:rsid w:val="5E091FB5"/>
    <w:rsid w:val="5E210818"/>
    <w:rsid w:val="5E280CB5"/>
    <w:rsid w:val="5E4106FE"/>
    <w:rsid w:val="5E447267"/>
    <w:rsid w:val="5E4A572D"/>
    <w:rsid w:val="5E5667A6"/>
    <w:rsid w:val="5E676802"/>
    <w:rsid w:val="5E6C7C78"/>
    <w:rsid w:val="5E72699B"/>
    <w:rsid w:val="5E815CED"/>
    <w:rsid w:val="5E887A26"/>
    <w:rsid w:val="5EA35CFD"/>
    <w:rsid w:val="5EB75E1B"/>
    <w:rsid w:val="5EC56393"/>
    <w:rsid w:val="5EC67292"/>
    <w:rsid w:val="5ECA63DB"/>
    <w:rsid w:val="5EF078DD"/>
    <w:rsid w:val="5EFE34A1"/>
    <w:rsid w:val="5F173FD8"/>
    <w:rsid w:val="5F3262F4"/>
    <w:rsid w:val="5F5C27E5"/>
    <w:rsid w:val="5F6E2815"/>
    <w:rsid w:val="5F6F7FAC"/>
    <w:rsid w:val="5F7C06D8"/>
    <w:rsid w:val="5FD9462B"/>
    <w:rsid w:val="5FF457E9"/>
    <w:rsid w:val="5FFB6305"/>
    <w:rsid w:val="60011320"/>
    <w:rsid w:val="604D1A18"/>
    <w:rsid w:val="6057025C"/>
    <w:rsid w:val="605D4632"/>
    <w:rsid w:val="606F133D"/>
    <w:rsid w:val="60916901"/>
    <w:rsid w:val="60993336"/>
    <w:rsid w:val="609949E1"/>
    <w:rsid w:val="60A27DAC"/>
    <w:rsid w:val="60B638DE"/>
    <w:rsid w:val="60B91733"/>
    <w:rsid w:val="60CA5E28"/>
    <w:rsid w:val="610B115D"/>
    <w:rsid w:val="612650A2"/>
    <w:rsid w:val="61275225"/>
    <w:rsid w:val="613D5608"/>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937829"/>
    <w:rsid w:val="62A20B07"/>
    <w:rsid w:val="62A414E0"/>
    <w:rsid w:val="62CC77CB"/>
    <w:rsid w:val="62F3784F"/>
    <w:rsid w:val="62FC1C5F"/>
    <w:rsid w:val="62FF3FB5"/>
    <w:rsid w:val="63021DE2"/>
    <w:rsid w:val="63112339"/>
    <w:rsid w:val="632C2662"/>
    <w:rsid w:val="633A0F04"/>
    <w:rsid w:val="63654FE0"/>
    <w:rsid w:val="63AA5332"/>
    <w:rsid w:val="63B5054D"/>
    <w:rsid w:val="63B75CA6"/>
    <w:rsid w:val="63C61233"/>
    <w:rsid w:val="63FF6AFB"/>
    <w:rsid w:val="640F0A3F"/>
    <w:rsid w:val="642A2A58"/>
    <w:rsid w:val="64391A57"/>
    <w:rsid w:val="64481451"/>
    <w:rsid w:val="64585109"/>
    <w:rsid w:val="645F7031"/>
    <w:rsid w:val="64881679"/>
    <w:rsid w:val="649F7EFD"/>
    <w:rsid w:val="64B55A95"/>
    <w:rsid w:val="64B64B66"/>
    <w:rsid w:val="64B86E2A"/>
    <w:rsid w:val="64C12A40"/>
    <w:rsid w:val="64C15487"/>
    <w:rsid w:val="64C51685"/>
    <w:rsid w:val="64E14602"/>
    <w:rsid w:val="65137300"/>
    <w:rsid w:val="6526740F"/>
    <w:rsid w:val="652F0C82"/>
    <w:rsid w:val="6556674F"/>
    <w:rsid w:val="655F2B6C"/>
    <w:rsid w:val="656F77B3"/>
    <w:rsid w:val="65826985"/>
    <w:rsid w:val="65862CD9"/>
    <w:rsid w:val="6588686F"/>
    <w:rsid w:val="659E46D8"/>
    <w:rsid w:val="65A57048"/>
    <w:rsid w:val="65AB6A19"/>
    <w:rsid w:val="65B50E5A"/>
    <w:rsid w:val="65D54781"/>
    <w:rsid w:val="66074C80"/>
    <w:rsid w:val="660867AF"/>
    <w:rsid w:val="660923C3"/>
    <w:rsid w:val="66223BA0"/>
    <w:rsid w:val="662D27C6"/>
    <w:rsid w:val="66452FE9"/>
    <w:rsid w:val="668D7DF1"/>
    <w:rsid w:val="66D04B5E"/>
    <w:rsid w:val="66D60DB1"/>
    <w:rsid w:val="66E561D8"/>
    <w:rsid w:val="66F00AF0"/>
    <w:rsid w:val="6700750E"/>
    <w:rsid w:val="67580868"/>
    <w:rsid w:val="67610EFA"/>
    <w:rsid w:val="677159D6"/>
    <w:rsid w:val="678D5B85"/>
    <w:rsid w:val="67995A29"/>
    <w:rsid w:val="67A00193"/>
    <w:rsid w:val="67DC482A"/>
    <w:rsid w:val="67E55620"/>
    <w:rsid w:val="67EA5494"/>
    <w:rsid w:val="67EB5FE1"/>
    <w:rsid w:val="67ED1ADF"/>
    <w:rsid w:val="68091997"/>
    <w:rsid w:val="6815717B"/>
    <w:rsid w:val="681B7F08"/>
    <w:rsid w:val="68347A35"/>
    <w:rsid w:val="684D6D87"/>
    <w:rsid w:val="68525B9B"/>
    <w:rsid w:val="687D63F0"/>
    <w:rsid w:val="688432AD"/>
    <w:rsid w:val="6886482A"/>
    <w:rsid w:val="688E57BC"/>
    <w:rsid w:val="68904BFB"/>
    <w:rsid w:val="68A0226B"/>
    <w:rsid w:val="68A0499E"/>
    <w:rsid w:val="68AE3670"/>
    <w:rsid w:val="68BB711E"/>
    <w:rsid w:val="68C332BA"/>
    <w:rsid w:val="68C708F2"/>
    <w:rsid w:val="68D56251"/>
    <w:rsid w:val="68EF5946"/>
    <w:rsid w:val="68FF6567"/>
    <w:rsid w:val="693118AD"/>
    <w:rsid w:val="69603C4B"/>
    <w:rsid w:val="69614422"/>
    <w:rsid w:val="69683F1C"/>
    <w:rsid w:val="69930E11"/>
    <w:rsid w:val="699C0EF8"/>
    <w:rsid w:val="699D2FF3"/>
    <w:rsid w:val="69AB5DBB"/>
    <w:rsid w:val="69B840F1"/>
    <w:rsid w:val="69C91948"/>
    <w:rsid w:val="69FD45AC"/>
    <w:rsid w:val="6A0C7387"/>
    <w:rsid w:val="6A2826A1"/>
    <w:rsid w:val="6A3B4501"/>
    <w:rsid w:val="6A551347"/>
    <w:rsid w:val="6A5660EE"/>
    <w:rsid w:val="6A5D1911"/>
    <w:rsid w:val="6A9F3407"/>
    <w:rsid w:val="6AA45AEE"/>
    <w:rsid w:val="6AAA05A9"/>
    <w:rsid w:val="6AE60B4C"/>
    <w:rsid w:val="6AE625EF"/>
    <w:rsid w:val="6B0E0011"/>
    <w:rsid w:val="6B3529D0"/>
    <w:rsid w:val="6B3C6A10"/>
    <w:rsid w:val="6B3D3D48"/>
    <w:rsid w:val="6B5B3158"/>
    <w:rsid w:val="6B726A7C"/>
    <w:rsid w:val="6B7A433A"/>
    <w:rsid w:val="6B7D6FA4"/>
    <w:rsid w:val="6B8902B7"/>
    <w:rsid w:val="6BBA5C26"/>
    <w:rsid w:val="6BC644EC"/>
    <w:rsid w:val="6BE963BE"/>
    <w:rsid w:val="6BF7740F"/>
    <w:rsid w:val="6C0F365E"/>
    <w:rsid w:val="6C182BD2"/>
    <w:rsid w:val="6C2E2CA9"/>
    <w:rsid w:val="6C3E3641"/>
    <w:rsid w:val="6C740601"/>
    <w:rsid w:val="6C7C37CE"/>
    <w:rsid w:val="6C8A5474"/>
    <w:rsid w:val="6CA00990"/>
    <w:rsid w:val="6CD85C69"/>
    <w:rsid w:val="6CE53533"/>
    <w:rsid w:val="6CEE3F7F"/>
    <w:rsid w:val="6D134D19"/>
    <w:rsid w:val="6D464DCC"/>
    <w:rsid w:val="6D616216"/>
    <w:rsid w:val="6D701594"/>
    <w:rsid w:val="6D932C97"/>
    <w:rsid w:val="6DA15C75"/>
    <w:rsid w:val="6DA225C5"/>
    <w:rsid w:val="6DB630F7"/>
    <w:rsid w:val="6E04099A"/>
    <w:rsid w:val="6E0E61FC"/>
    <w:rsid w:val="6E3101C1"/>
    <w:rsid w:val="6E451A64"/>
    <w:rsid w:val="6E67698D"/>
    <w:rsid w:val="6E6839F7"/>
    <w:rsid w:val="6E733F82"/>
    <w:rsid w:val="6E874489"/>
    <w:rsid w:val="6E960A52"/>
    <w:rsid w:val="6EA0744D"/>
    <w:rsid w:val="6EA3291D"/>
    <w:rsid w:val="6EA5792A"/>
    <w:rsid w:val="6EA67504"/>
    <w:rsid w:val="6EC25C4A"/>
    <w:rsid w:val="6EDD75A0"/>
    <w:rsid w:val="6EE73EE7"/>
    <w:rsid w:val="6F0D2298"/>
    <w:rsid w:val="6F37324B"/>
    <w:rsid w:val="6F4B77AB"/>
    <w:rsid w:val="6F59783E"/>
    <w:rsid w:val="6F5A407F"/>
    <w:rsid w:val="6F9045BD"/>
    <w:rsid w:val="6F991282"/>
    <w:rsid w:val="6FAD4095"/>
    <w:rsid w:val="6FB963FA"/>
    <w:rsid w:val="6FD071A2"/>
    <w:rsid w:val="6FD57D31"/>
    <w:rsid w:val="6FD969D9"/>
    <w:rsid w:val="6FDF42CC"/>
    <w:rsid w:val="700A32D4"/>
    <w:rsid w:val="70512274"/>
    <w:rsid w:val="7054032D"/>
    <w:rsid w:val="7071512F"/>
    <w:rsid w:val="7080515C"/>
    <w:rsid w:val="70836044"/>
    <w:rsid w:val="708B52AA"/>
    <w:rsid w:val="70963635"/>
    <w:rsid w:val="709E757C"/>
    <w:rsid w:val="70AB6982"/>
    <w:rsid w:val="70B960E4"/>
    <w:rsid w:val="70CE2945"/>
    <w:rsid w:val="710003A8"/>
    <w:rsid w:val="710F0BB8"/>
    <w:rsid w:val="71194261"/>
    <w:rsid w:val="711C5BB5"/>
    <w:rsid w:val="7144689C"/>
    <w:rsid w:val="714872A8"/>
    <w:rsid w:val="717148BE"/>
    <w:rsid w:val="717C0706"/>
    <w:rsid w:val="717E5F2F"/>
    <w:rsid w:val="71885178"/>
    <w:rsid w:val="718B15C7"/>
    <w:rsid w:val="71B2274D"/>
    <w:rsid w:val="71BF4E45"/>
    <w:rsid w:val="71C20258"/>
    <w:rsid w:val="71CC7EBE"/>
    <w:rsid w:val="71D20555"/>
    <w:rsid w:val="71D56A21"/>
    <w:rsid w:val="71DA77B8"/>
    <w:rsid w:val="71F26078"/>
    <w:rsid w:val="7201658C"/>
    <w:rsid w:val="72202F54"/>
    <w:rsid w:val="72316577"/>
    <w:rsid w:val="72355C90"/>
    <w:rsid w:val="72370EF3"/>
    <w:rsid w:val="723E1C2C"/>
    <w:rsid w:val="724A0B59"/>
    <w:rsid w:val="724B3C7A"/>
    <w:rsid w:val="72522107"/>
    <w:rsid w:val="7258227F"/>
    <w:rsid w:val="72713F85"/>
    <w:rsid w:val="72725AF0"/>
    <w:rsid w:val="727E25B6"/>
    <w:rsid w:val="728652AC"/>
    <w:rsid w:val="72931EAF"/>
    <w:rsid w:val="72A264DB"/>
    <w:rsid w:val="72BD48D1"/>
    <w:rsid w:val="72C65D78"/>
    <w:rsid w:val="72D45DDA"/>
    <w:rsid w:val="72D7336E"/>
    <w:rsid w:val="72FD0906"/>
    <w:rsid w:val="730A7435"/>
    <w:rsid w:val="7313580C"/>
    <w:rsid w:val="73795D74"/>
    <w:rsid w:val="739509FA"/>
    <w:rsid w:val="73A80755"/>
    <w:rsid w:val="73C4164C"/>
    <w:rsid w:val="73CC653A"/>
    <w:rsid w:val="73D159A1"/>
    <w:rsid w:val="73D217D6"/>
    <w:rsid w:val="73E66AF1"/>
    <w:rsid w:val="73F35C20"/>
    <w:rsid w:val="73F8462A"/>
    <w:rsid w:val="741D2D43"/>
    <w:rsid w:val="745F4062"/>
    <w:rsid w:val="74C86AF4"/>
    <w:rsid w:val="74DF558B"/>
    <w:rsid w:val="74EE1D1B"/>
    <w:rsid w:val="74F826B3"/>
    <w:rsid w:val="75014572"/>
    <w:rsid w:val="75067D82"/>
    <w:rsid w:val="75101474"/>
    <w:rsid w:val="75152359"/>
    <w:rsid w:val="752955C7"/>
    <w:rsid w:val="75320738"/>
    <w:rsid w:val="75473AB6"/>
    <w:rsid w:val="755A639D"/>
    <w:rsid w:val="75612341"/>
    <w:rsid w:val="75882465"/>
    <w:rsid w:val="758A3C16"/>
    <w:rsid w:val="75990C2F"/>
    <w:rsid w:val="75C3115B"/>
    <w:rsid w:val="75CA48E7"/>
    <w:rsid w:val="75E027FD"/>
    <w:rsid w:val="765629A7"/>
    <w:rsid w:val="7662371C"/>
    <w:rsid w:val="76752691"/>
    <w:rsid w:val="76924971"/>
    <w:rsid w:val="76933E2E"/>
    <w:rsid w:val="76A27B4C"/>
    <w:rsid w:val="76B918A6"/>
    <w:rsid w:val="76BC587C"/>
    <w:rsid w:val="76BF7808"/>
    <w:rsid w:val="76C00AFC"/>
    <w:rsid w:val="76ED1347"/>
    <w:rsid w:val="76F433E8"/>
    <w:rsid w:val="771946D8"/>
    <w:rsid w:val="772268FD"/>
    <w:rsid w:val="77474684"/>
    <w:rsid w:val="775666E2"/>
    <w:rsid w:val="77616ABA"/>
    <w:rsid w:val="77685DA5"/>
    <w:rsid w:val="77873B01"/>
    <w:rsid w:val="77A82770"/>
    <w:rsid w:val="77BD7E72"/>
    <w:rsid w:val="77ED0386"/>
    <w:rsid w:val="77F72469"/>
    <w:rsid w:val="77F854D4"/>
    <w:rsid w:val="78366B8C"/>
    <w:rsid w:val="78373395"/>
    <w:rsid w:val="783B287A"/>
    <w:rsid w:val="78482C69"/>
    <w:rsid w:val="785E7689"/>
    <w:rsid w:val="78B43B82"/>
    <w:rsid w:val="78BB76EA"/>
    <w:rsid w:val="78F65C61"/>
    <w:rsid w:val="78FB1BD1"/>
    <w:rsid w:val="79213328"/>
    <w:rsid w:val="7964511F"/>
    <w:rsid w:val="79956A1C"/>
    <w:rsid w:val="799E7491"/>
    <w:rsid w:val="799F3F47"/>
    <w:rsid w:val="79A72484"/>
    <w:rsid w:val="79BA471D"/>
    <w:rsid w:val="79CC7605"/>
    <w:rsid w:val="79DF005F"/>
    <w:rsid w:val="79E028EC"/>
    <w:rsid w:val="7A114E8A"/>
    <w:rsid w:val="7A1C5B1C"/>
    <w:rsid w:val="7A2D6C9D"/>
    <w:rsid w:val="7A4653BA"/>
    <w:rsid w:val="7A4C728D"/>
    <w:rsid w:val="7A765EEC"/>
    <w:rsid w:val="7A790CA9"/>
    <w:rsid w:val="7A981C22"/>
    <w:rsid w:val="7AB83F1D"/>
    <w:rsid w:val="7AD234FC"/>
    <w:rsid w:val="7AE2061C"/>
    <w:rsid w:val="7AF937F5"/>
    <w:rsid w:val="7B002131"/>
    <w:rsid w:val="7B0864F6"/>
    <w:rsid w:val="7B0C21F4"/>
    <w:rsid w:val="7B1B16D3"/>
    <w:rsid w:val="7B2E6780"/>
    <w:rsid w:val="7B5D217A"/>
    <w:rsid w:val="7B614801"/>
    <w:rsid w:val="7B684A54"/>
    <w:rsid w:val="7B913B86"/>
    <w:rsid w:val="7B97422A"/>
    <w:rsid w:val="7BA969F0"/>
    <w:rsid w:val="7BB31B68"/>
    <w:rsid w:val="7C071C5F"/>
    <w:rsid w:val="7C194469"/>
    <w:rsid w:val="7C1A6CD5"/>
    <w:rsid w:val="7C2630F4"/>
    <w:rsid w:val="7C273568"/>
    <w:rsid w:val="7C2A56F8"/>
    <w:rsid w:val="7C45471C"/>
    <w:rsid w:val="7C475B23"/>
    <w:rsid w:val="7C7E27D3"/>
    <w:rsid w:val="7C7F3629"/>
    <w:rsid w:val="7C8B7A6D"/>
    <w:rsid w:val="7C90110D"/>
    <w:rsid w:val="7C9B6AF6"/>
    <w:rsid w:val="7CA34622"/>
    <w:rsid w:val="7CA52801"/>
    <w:rsid w:val="7D2F6FF7"/>
    <w:rsid w:val="7D303FCF"/>
    <w:rsid w:val="7D332F6D"/>
    <w:rsid w:val="7D3436D1"/>
    <w:rsid w:val="7D3D587B"/>
    <w:rsid w:val="7D4435DF"/>
    <w:rsid w:val="7D4B267A"/>
    <w:rsid w:val="7D5C75F5"/>
    <w:rsid w:val="7D694213"/>
    <w:rsid w:val="7D6E6D2F"/>
    <w:rsid w:val="7DB838C8"/>
    <w:rsid w:val="7DC23C3E"/>
    <w:rsid w:val="7DCA5633"/>
    <w:rsid w:val="7DF46E1B"/>
    <w:rsid w:val="7E0464CE"/>
    <w:rsid w:val="7E202324"/>
    <w:rsid w:val="7E2C2660"/>
    <w:rsid w:val="7E476D34"/>
    <w:rsid w:val="7E6D6DAE"/>
    <w:rsid w:val="7E9B11AA"/>
    <w:rsid w:val="7EA32AD0"/>
    <w:rsid w:val="7EC23C3D"/>
    <w:rsid w:val="7ED953E3"/>
    <w:rsid w:val="7EF16D10"/>
    <w:rsid w:val="7EF765D0"/>
    <w:rsid w:val="7EF87C96"/>
    <w:rsid w:val="7F026E63"/>
    <w:rsid w:val="7F1F0739"/>
    <w:rsid w:val="7F215D8A"/>
    <w:rsid w:val="7F301B1E"/>
    <w:rsid w:val="7F375D0A"/>
    <w:rsid w:val="7F500CBA"/>
    <w:rsid w:val="7F587DE1"/>
    <w:rsid w:val="7F61016D"/>
    <w:rsid w:val="7F6D28E2"/>
    <w:rsid w:val="7F79735D"/>
    <w:rsid w:val="7F820D78"/>
    <w:rsid w:val="7F935AA2"/>
    <w:rsid w:val="7FAF1E7B"/>
    <w:rsid w:val="7FC86B8D"/>
    <w:rsid w:val="7FF238B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DD0F37"/>
  <w15:docId w15:val="{564E9F38-877B-4510-8BAF-F59734A68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t"/>
      <w:szCs w:val="22"/>
    </w:rPr>
  </w:style>
  <w:style w:type="paragraph" w:styleId="1">
    <w:name w:val="heading 1"/>
    <w:basedOn w:val="a"/>
    <w:next w:val="a"/>
    <w:link w:val="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qFormat/>
    <w:pPr>
      <w:keepNext/>
      <w:keepLines/>
      <w:numPr>
        <w:ilvl w:val="1"/>
      </w:numPr>
      <w:spacing w:before="260" w:after="260" w:line="413" w:lineRule="auto"/>
      <w:outlineLvl w:val="1"/>
    </w:pPr>
    <w:rPr>
      <w:sz w:val="32"/>
    </w:rPr>
  </w:style>
  <w:style w:type="paragraph" w:styleId="3">
    <w:name w:val="heading 3"/>
    <w:basedOn w:val="2"/>
    <w:next w:val="a"/>
    <w:link w:val="3Char"/>
    <w:uiPriority w:val="9"/>
    <w:qFormat/>
    <w:pPr>
      <w:numPr>
        <w:ilvl w:val="2"/>
      </w:numPr>
      <w:tabs>
        <w:tab w:val="left" w:pos="720"/>
      </w:tabs>
      <w:spacing w:line="416" w:lineRule="auto"/>
      <w:outlineLvl w:val="2"/>
    </w:pPr>
    <w:rPr>
      <w:szCs w:val="32"/>
    </w:rPr>
  </w:style>
  <w:style w:type="paragraph" w:styleId="4">
    <w:name w:val="heading 4"/>
    <w:basedOn w:val="a"/>
    <w:next w:val="a"/>
    <w:qFormat/>
    <w:pPr>
      <w:numPr>
        <w:ilvl w:val="3"/>
        <w:numId w:val="1"/>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Cs w:val="20"/>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a8">
    <w:name w:val="Balloon Text"/>
    <w:basedOn w:val="a"/>
    <w:link w:val="Char3"/>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link w:val="Char4"/>
    <w:qFormat/>
    <w:pPr>
      <w:tabs>
        <w:tab w:val="center" w:pos="4536"/>
        <w:tab w:val="right" w:pos="9072"/>
      </w:tabs>
      <w:spacing w:after="0" w:line="240" w:lineRule="auto"/>
    </w:pPr>
    <w:rPr>
      <w:rFonts w:ascii="Arial" w:eastAsia="MS Mincho" w:hAnsi="Arial"/>
      <w:b/>
      <w:szCs w:val="24"/>
      <w:lang w:eastAsia="en-US"/>
    </w:rPr>
  </w:style>
  <w:style w:type="paragraph" w:styleId="ab">
    <w:name w:val="List"/>
    <w:basedOn w:val="a"/>
    <w:uiPriority w:val="99"/>
    <w:unhideWhenUsed/>
    <w:qFormat/>
    <w:pPr>
      <w:ind w:left="200" w:hangingChars="200" w:hanging="200"/>
      <w:contextualSpacing/>
    </w:pPr>
  </w:style>
  <w:style w:type="paragraph" w:styleId="ac">
    <w:name w:val="footnote text"/>
    <w:basedOn w:val="a"/>
    <w:link w:val="Char5"/>
    <w:semiHidden/>
    <w:qFormat/>
    <w:pPr>
      <w:spacing w:after="0" w:line="240" w:lineRule="auto"/>
      <w:jc w:val="both"/>
    </w:pPr>
    <w:rPr>
      <w:rFonts w:ascii="Times" w:eastAsia="Batang" w:hAnsi="Times"/>
      <w:szCs w:val="20"/>
      <w:lang w:eastAsia="en-US"/>
    </w:rPr>
  </w:style>
  <w:style w:type="paragraph" w:styleId="ad">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e">
    <w:name w:val="annotation subject"/>
    <w:basedOn w:val="a6"/>
    <w:next w:val="a6"/>
    <w:link w:val="Char6"/>
    <w:uiPriority w:val="99"/>
    <w:unhideWhenUsed/>
    <w:qFormat/>
    <w:rPr>
      <w:b/>
      <w:bCs/>
    </w:rPr>
  </w:style>
  <w:style w:type="table" w:styleId="af">
    <w:name w:val="Table 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qFormat/>
    <w:rPr>
      <w:i/>
    </w:rPr>
  </w:style>
  <w:style w:type="character" w:styleId="af4">
    <w:name w:val="Hyperlink"/>
    <w:uiPriority w:val="99"/>
    <w:unhideWhenUsed/>
    <w:qFormat/>
    <w:rPr>
      <w:color w:val="2779B6"/>
      <w:u w:val="single"/>
    </w:rPr>
  </w:style>
  <w:style w:type="character" w:styleId="af5">
    <w:name w:val="annotation reference"/>
    <w:unhideWhenUsed/>
    <w:qFormat/>
    <w:rPr>
      <w:sz w:val="16"/>
      <w:szCs w:val="16"/>
    </w:rPr>
  </w:style>
  <w:style w:type="character" w:styleId="af6">
    <w:name w:val="footnote reference"/>
    <w:semiHidden/>
    <w:qFormat/>
    <w:rPr>
      <w:b/>
      <w:position w:val="6"/>
      <w:sz w:val="16"/>
    </w:rPr>
  </w:style>
  <w:style w:type="character" w:customStyle="1" w:styleId="Char4">
    <w:name w:val="页眉 Char"/>
    <w:link w:val="aa"/>
    <w:qFormat/>
    <w:rPr>
      <w:rFonts w:ascii="Arial" w:eastAsia="MS Mincho" w:hAnsi="Arial"/>
      <w:b/>
      <w:szCs w:val="24"/>
      <w:lang w:eastAsia="en-US"/>
    </w:rPr>
  </w:style>
  <w:style w:type="character" w:customStyle="1" w:styleId="Char6">
    <w:name w:val="批注主题 Char"/>
    <w:link w:val="ae"/>
    <w:uiPriority w:val="99"/>
    <w:semiHidden/>
    <w:qFormat/>
    <w:rPr>
      <w:b/>
      <w:bCs/>
    </w:rPr>
  </w:style>
  <w:style w:type="character" w:customStyle="1" w:styleId="Char5">
    <w:name w:val="脚注文本 Char"/>
    <w:link w:val="ac"/>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Char">
    <w:name w:val="题注 Char"/>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har1">
    <w:name w:val="批注文字 Char"/>
    <w:basedOn w:val="a0"/>
    <w:link w:val="a6"/>
    <w:qFormat/>
  </w:style>
  <w:style w:type="character" w:customStyle="1" w:styleId="Char2">
    <w:name w:val="正文文本 Char"/>
    <w:link w:val="a7"/>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Char3">
    <w:name w:val="批注框文本 Char"/>
    <w:link w:val="a8"/>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a0"/>
    <w:qFormat/>
  </w:style>
  <w:style w:type="character" w:customStyle="1" w:styleId="Char0">
    <w:name w:val="文档结构图 Char"/>
    <w:link w:val="a5"/>
    <w:uiPriority w:val="99"/>
    <w:semiHidden/>
    <w:qFormat/>
    <w:rPr>
      <w:rFonts w:ascii="宋体"/>
      <w:sz w:val="18"/>
      <w:szCs w:val="18"/>
    </w:rPr>
  </w:style>
  <w:style w:type="character" w:customStyle="1" w:styleId="high-light">
    <w:name w:val="high-light"/>
    <w:basedOn w:val="a0"/>
    <w:qFormat/>
  </w:style>
  <w:style w:type="character" w:customStyle="1" w:styleId="3Char">
    <w:name w:val="标题 3 Char"/>
    <w:link w:val="3"/>
    <w:uiPriority w:val="9"/>
    <w:qFormat/>
    <w:rPr>
      <w:b/>
      <w:bCs/>
      <w:sz w:val="32"/>
      <w:szCs w:val="32"/>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0">
    <w:name w:val="无间隔1"/>
    <w:uiPriority w:val="99"/>
    <w:qFormat/>
    <w:rPr>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1">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7"/>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2">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7">
    <w:name w:val="列出段落 Char"/>
    <w:link w:val="13"/>
    <w:uiPriority w:val="34"/>
    <w:qFormat/>
    <w:locked/>
    <w:rPr>
      <w:rFonts w:ascii="Times" w:hAnsi="Times" w:cs="Times"/>
      <w:szCs w:val="24"/>
      <w:lang w:val="en-GB" w:eastAsia="zh-CN"/>
    </w:rPr>
  </w:style>
  <w:style w:type="paragraph" w:customStyle="1" w:styleId="13">
    <w:name w:val="列出段落1"/>
    <w:basedOn w:val="a"/>
    <w:link w:val="Char7"/>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4">
    <w:name w:val="占位符文本1"/>
    <w:basedOn w:val="a0"/>
    <w:uiPriority w:val="99"/>
    <w:unhideWhenUsed/>
    <w:qFormat/>
    <w:rPr>
      <w:color w:val="808080"/>
    </w:rPr>
  </w:style>
  <w:style w:type="paragraph" w:customStyle="1" w:styleId="15">
    <w:name w:val="正文1"/>
    <w:qFormat/>
    <w:pPr>
      <w:jc w:val="both"/>
    </w:pPr>
    <w:rPr>
      <w:kern w:val="2"/>
      <w:sz w:val="21"/>
      <w:szCs w:val="21"/>
    </w:rPr>
  </w:style>
  <w:style w:type="character" w:customStyle="1" w:styleId="PlaceholderText1">
    <w:name w:val="Placeholder Text1"/>
    <w:basedOn w:val="a0"/>
    <w:uiPriority w:val="99"/>
    <w:semiHidden/>
    <w:qFormat/>
    <w:rPr>
      <w:color w:val="808080"/>
    </w:rPr>
  </w:style>
  <w:style w:type="paragraph" w:customStyle="1" w:styleId="ListParagraph2">
    <w:name w:val="List Paragraph2"/>
    <w:basedOn w:val="a"/>
    <w:uiPriority w:val="34"/>
    <w:qFormat/>
    <w:pPr>
      <w:ind w:firstLineChars="200" w:firstLine="420"/>
    </w:pPr>
  </w:style>
  <w:style w:type="paragraph" w:customStyle="1" w:styleId="20">
    <w:name w:val="正文2"/>
    <w:qFormat/>
    <w:pPr>
      <w:jc w:val="both"/>
    </w:pPr>
    <w:rPr>
      <w:kern w:val="2"/>
      <w:sz w:val="21"/>
      <w:szCs w:val="21"/>
    </w:rPr>
  </w:style>
  <w:style w:type="paragraph" w:customStyle="1" w:styleId="16">
    <w:name w:val="样式1"/>
    <w:basedOn w:val="a"/>
    <w:link w:val="1Char0"/>
    <w:qFormat/>
    <w:pPr>
      <w:snapToGrid w:val="0"/>
      <w:spacing w:before="120" w:afterLines="50" w:after="120" w:line="240" w:lineRule="auto"/>
      <w:jc w:val="both"/>
    </w:pPr>
    <w:rPr>
      <w:rFonts w:eastAsia="微软雅黑"/>
      <w:b/>
    </w:rPr>
  </w:style>
  <w:style w:type="character" w:customStyle="1" w:styleId="1Char0">
    <w:name w:val="样式1 Char"/>
    <w:basedOn w:val="a0"/>
    <w:link w:val="16"/>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0">
    <w:name w:val="正文3"/>
    <w:qFormat/>
    <w:pPr>
      <w:spacing w:before="100" w:beforeAutospacing="1" w:after="180"/>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a"/>
    <w:qFormat/>
    <w:rPr>
      <w:bCs/>
      <w:i/>
      <w:iCs/>
    </w:rPr>
  </w:style>
  <w:style w:type="paragraph" w:customStyle="1" w:styleId="21">
    <w:name w:val="列出段落2"/>
    <w:basedOn w:val="a"/>
    <w:link w:val="ListParagraphChar"/>
    <w:uiPriority w:val="34"/>
    <w:qFormat/>
    <w:pPr>
      <w:ind w:firstLineChars="200" w:firstLine="420"/>
    </w:pPr>
  </w:style>
  <w:style w:type="character" w:customStyle="1" w:styleId="ListParagraphChar">
    <w:name w:val="List Paragraph Char"/>
    <w:basedOn w:val="a0"/>
    <w:link w:val="21"/>
    <w:uiPriority w:val="34"/>
    <w:qFormat/>
    <w:locked/>
    <w:rPr>
      <w:rFonts w:eastAsia="t"/>
      <w:szCs w:val="22"/>
    </w:rPr>
  </w:style>
  <w:style w:type="paragraph" w:styleId="af8">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リスト段落"/>
    <w:basedOn w:val="a"/>
    <w:link w:val="Char10"/>
    <w:uiPriority w:val="34"/>
    <w:qFormat/>
    <w:pPr>
      <w:ind w:firstLineChars="200" w:firstLine="420"/>
    </w:pPr>
  </w:style>
  <w:style w:type="character" w:customStyle="1" w:styleId="Char10">
    <w:name w:val="列出段落 Char1"/>
    <w:aliases w:val="- Bullets Char,?? ?? Char,????? Char,???? Char,Lista1 Char,中等深浅网格 1 - 着色 21 Char,¥¡¡¡¡ì¬º¥¹¥È¶ÎÂä Char,ÁÐ³ö¶ÎÂä Char,¥ê¥¹¥È¶ÎÂä Char,列表段落1 Char,—ño’i—Ž Char,1st level - Bullet List Paragraph Char,Lettre d'introduction Char,Bullet list Char"/>
    <w:link w:val="af8"/>
    <w:uiPriority w:val="34"/>
    <w:qFormat/>
    <w:locked/>
    <w:rsid w:val="00E52945"/>
    <w:rPr>
      <w:rFonts w:eastAsia="t"/>
      <w:szCs w:val="22"/>
    </w:rPr>
  </w:style>
  <w:style w:type="paragraph" w:styleId="af9">
    <w:name w:val="Revision"/>
    <w:hidden/>
    <w:uiPriority w:val="99"/>
    <w:semiHidden/>
    <w:rsid w:val="00200173"/>
    <w:rPr>
      <w:rFonts w:eastAsia="t"/>
      <w:szCs w:val="22"/>
    </w:rPr>
  </w:style>
  <w:style w:type="character" w:customStyle="1" w:styleId="jlqj4b">
    <w:name w:val="jlqj4b"/>
    <w:basedOn w:val="a0"/>
    <w:rsid w:val="00060E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C:/Users/wanshic/OneDrive%20-%20Qualcomm/Documents/Standards/3GPP%20Standards/Meeting%20Documents/TSGR1_103/Docs/R1-2007567.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C27250-FEF4-476A-A2C9-B6D9BF7C1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1438</Words>
  <Characters>8197</Characters>
  <Application>Microsoft Office Word</Application>
  <DocSecurity>0</DocSecurity>
  <Lines>68</Lines>
  <Paragraphs>19</Paragraphs>
  <ScaleCrop>false</ScaleCrop>
  <Company>www.zte.com.cn</Company>
  <LinksUpToDate>false</LinksUpToDate>
  <CharactersWithSpaces>9616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Microsoft 帐户</cp:lastModifiedBy>
  <cp:revision>12</cp:revision>
  <dcterms:created xsi:type="dcterms:W3CDTF">2021-11-26T07:41:00Z</dcterms:created>
  <dcterms:modified xsi:type="dcterms:W3CDTF">2021-11-26T08:46:00Z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FD1B2029FDFA493F9863A82C18AEB00A</vt:lpwstr>
  </property>
</Properties>
</file>